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200B" w14:textId="77777777" w:rsidR="00396B64" w:rsidRDefault="00396B64" w:rsidP="00396B64">
      <w:pPr>
        <w:spacing w:after="0" w:line="240" w:lineRule="auto"/>
        <w:rPr>
          <w:rFonts w:ascii="Lucida Handwriting" w:hAnsi="Lucida Handwriting"/>
          <w:b/>
          <w:color w:val="C0C0C0"/>
          <w:sz w:val="36"/>
          <w:szCs w:val="36"/>
        </w:rPr>
      </w:pPr>
    </w:p>
    <w:p w14:paraId="4E08435A" w14:textId="77777777" w:rsidR="00AD1F88" w:rsidRDefault="00535DC9" w:rsidP="00396B64">
      <w:pPr>
        <w:spacing w:after="0" w:line="240" w:lineRule="auto"/>
        <w:jc w:val="center"/>
        <w:rPr>
          <w:rFonts w:ascii="Arial" w:hAnsi="Arial" w:cs="Arial"/>
          <w:b/>
          <w:color w:val="000000"/>
          <w:szCs w:val="22"/>
          <w:u w:val="single"/>
        </w:rPr>
      </w:pPr>
      <w:r w:rsidRPr="00AD1F88">
        <w:rPr>
          <w:rFonts w:ascii="Arial" w:hAnsi="Arial" w:cs="Arial"/>
          <w:b/>
          <w:color w:val="000000"/>
          <w:szCs w:val="22"/>
          <w:u w:val="single"/>
        </w:rPr>
        <w:t>Information Sheet</w:t>
      </w:r>
    </w:p>
    <w:p w14:paraId="2E0CB780" w14:textId="77777777" w:rsidR="00AD1F88" w:rsidRDefault="00AD1F88" w:rsidP="008309CF">
      <w:pPr>
        <w:spacing w:after="0" w:line="240" w:lineRule="auto"/>
        <w:jc w:val="center"/>
        <w:rPr>
          <w:rFonts w:ascii="Arial" w:hAnsi="Arial" w:cs="Arial"/>
          <w:b/>
          <w:color w:val="000000"/>
          <w:szCs w:val="22"/>
          <w:u w:val="single"/>
        </w:rPr>
      </w:pPr>
    </w:p>
    <w:p w14:paraId="38E8813E" w14:textId="77777777" w:rsidR="00535DC9" w:rsidRPr="008309CF" w:rsidRDefault="00AD1F88" w:rsidP="008309CF">
      <w:pPr>
        <w:spacing w:after="0" w:line="240" w:lineRule="auto"/>
        <w:rPr>
          <w:rFonts w:ascii="Arial" w:hAnsi="Arial" w:cs="Arial"/>
          <w:b/>
          <w:color w:val="000000"/>
          <w:szCs w:val="22"/>
          <w:u w:val="single"/>
        </w:rPr>
      </w:pPr>
      <w:r w:rsidRPr="008309CF">
        <w:rPr>
          <w:rFonts w:ascii="Arial" w:hAnsi="Arial" w:cs="Arial"/>
          <w:color w:val="000000"/>
          <w:szCs w:val="22"/>
        </w:rPr>
        <w:t>The following is to be read in conjunction with the West Lavington Village Hall Terms and Cond</w:t>
      </w:r>
      <w:r w:rsidR="008309CF">
        <w:rPr>
          <w:rFonts w:ascii="Arial" w:hAnsi="Arial" w:cs="Arial"/>
          <w:color w:val="000000"/>
          <w:szCs w:val="22"/>
        </w:rPr>
        <w:t>i</w:t>
      </w:r>
      <w:r w:rsidR="008A2CCC">
        <w:rPr>
          <w:rFonts w:ascii="Arial" w:hAnsi="Arial" w:cs="Arial"/>
          <w:color w:val="000000"/>
          <w:szCs w:val="22"/>
        </w:rPr>
        <w:t xml:space="preserve">tions and are to be considered as additional to the West Lavington Village Hall Terms and Conditions.  </w:t>
      </w:r>
    </w:p>
    <w:p w14:paraId="4AB2F5E6" w14:textId="77777777" w:rsidR="00AD1F88" w:rsidRPr="008309CF" w:rsidRDefault="00AD1F88" w:rsidP="008309CF">
      <w:pPr>
        <w:spacing w:after="0" w:line="240" w:lineRule="auto"/>
        <w:rPr>
          <w:rFonts w:ascii="Arial" w:hAnsi="Arial" w:cs="Arial"/>
          <w:color w:val="000000"/>
          <w:szCs w:val="22"/>
        </w:rPr>
      </w:pPr>
    </w:p>
    <w:p w14:paraId="4E90523E" w14:textId="77777777" w:rsidR="008309CF" w:rsidRPr="008309CF" w:rsidRDefault="008309CF" w:rsidP="008309CF">
      <w:pPr>
        <w:pStyle w:val="Heading3"/>
        <w:ind w:left="0" w:right="-329"/>
        <w:jc w:val="left"/>
        <w:rPr>
          <w:rFonts w:ascii="Arial" w:hAnsi="Arial" w:cs="Arial"/>
          <w:sz w:val="22"/>
          <w:szCs w:val="22"/>
          <w:u w:val="none"/>
        </w:rPr>
      </w:pPr>
      <w:r>
        <w:rPr>
          <w:rFonts w:ascii="Arial" w:hAnsi="Arial" w:cs="Arial"/>
          <w:sz w:val="22"/>
          <w:szCs w:val="22"/>
          <w:u w:val="none"/>
        </w:rPr>
        <w:t>Health and Safety</w:t>
      </w:r>
    </w:p>
    <w:p w14:paraId="11AFFEA0" w14:textId="77777777" w:rsidR="008309CF" w:rsidRPr="008309CF" w:rsidRDefault="008309CF" w:rsidP="008309CF">
      <w:pPr>
        <w:spacing w:after="0" w:line="240" w:lineRule="auto"/>
        <w:rPr>
          <w:rFonts w:ascii="Arial" w:hAnsi="Arial" w:cs="Arial"/>
        </w:rPr>
      </w:pPr>
    </w:p>
    <w:p w14:paraId="27C7FB65" w14:textId="77777777" w:rsidR="008309CF" w:rsidRDefault="00AD1F88" w:rsidP="008309CF">
      <w:pPr>
        <w:spacing w:after="0" w:line="240" w:lineRule="auto"/>
        <w:rPr>
          <w:rFonts w:ascii="Arial" w:hAnsi="Arial" w:cs="Arial"/>
        </w:rPr>
      </w:pPr>
      <w:r w:rsidRPr="008309CF">
        <w:rPr>
          <w:rFonts w:ascii="Arial" w:hAnsi="Arial" w:cs="Arial"/>
        </w:rPr>
        <w:t>The Hirer is responsible for ensuring that an</w:t>
      </w:r>
      <w:r w:rsidR="008309CF" w:rsidRPr="008309CF">
        <w:rPr>
          <w:rFonts w:ascii="Arial" w:hAnsi="Arial" w:cs="Arial"/>
        </w:rPr>
        <w:t xml:space="preserve"> operational mobile phone is available during the period of hire</w:t>
      </w:r>
      <w:r w:rsidR="008309CF">
        <w:rPr>
          <w:rFonts w:ascii="Arial" w:hAnsi="Arial" w:cs="Arial"/>
        </w:rPr>
        <w:t xml:space="preserve"> should there be a need to contact emergency services.  There is no telephone facility at the location.</w:t>
      </w:r>
    </w:p>
    <w:p w14:paraId="3E041F2B" w14:textId="77777777" w:rsidR="008309CF" w:rsidRDefault="008309CF" w:rsidP="008309CF">
      <w:pPr>
        <w:spacing w:after="0" w:line="240" w:lineRule="auto"/>
        <w:rPr>
          <w:rFonts w:ascii="Arial" w:hAnsi="Arial" w:cs="Arial"/>
        </w:rPr>
      </w:pPr>
    </w:p>
    <w:p w14:paraId="3F2C876B" w14:textId="77777777" w:rsidR="00AD1F88" w:rsidRDefault="008309CF" w:rsidP="008309CF">
      <w:pPr>
        <w:spacing w:after="0" w:line="240" w:lineRule="auto"/>
        <w:rPr>
          <w:rFonts w:ascii="Arial" w:hAnsi="Arial" w:cs="Arial"/>
          <w:color w:val="000000"/>
          <w:szCs w:val="22"/>
        </w:rPr>
      </w:pPr>
      <w:r>
        <w:rPr>
          <w:rFonts w:ascii="Arial" w:hAnsi="Arial" w:cs="Arial"/>
        </w:rPr>
        <w:t xml:space="preserve">The Hirer must advise its guest of the whereabouts </w:t>
      </w:r>
      <w:r>
        <w:rPr>
          <w:rFonts w:ascii="Arial" w:hAnsi="Arial" w:cs="Arial"/>
          <w:color w:val="000000"/>
          <w:szCs w:val="22"/>
        </w:rPr>
        <w:t>of the location’s emergency exits and fire e</w:t>
      </w:r>
      <w:r w:rsidR="00AD1F88" w:rsidRPr="008309CF">
        <w:rPr>
          <w:rFonts w:ascii="Arial" w:hAnsi="Arial" w:cs="Arial"/>
          <w:color w:val="000000"/>
          <w:szCs w:val="22"/>
        </w:rPr>
        <w:t>xtinguishers</w:t>
      </w:r>
      <w:r>
        <w:rPr>
          <w:rFonts w:ascii="Arial" w:hAnsi="Arial" w:cs="Arial"/>
          <w:color w:val="000000"/>
          <w:szCs w:val="22"/>
        </w:rPr>
        <w:t xml:space="preserve"> prior to the period of hire.  </w:t>
      </w:r>
      <w:r w:rsidR="00AD1F88" w:rsidRPr="00AD1F88">
        <w:rPr>
          <w:rFonts w:ascii="Arial" w:hAnsi="Arial" w:cs="Arial"/>
          <w:color w:val="000000"/>
          <w:szCs w:val="22"/>
        </w:rPr>
        <w:t xml:space="preserve">Diagrams of </w:t>
      </w:r>
      <w:r>
        <w:rPr>
          <w:rFonts w:ascii="Arial" w:hAnsi="Arial" w:cs="Arial"/>
          <w:color w:val="000000"/>
          <w:szCs w:val="22"/>
        </w:rPr>
        <w:t xml:space="preserve">emergency </w:t>
      </w:r>
      <w:r w:rsidR="00AD1F88" w:rsidRPr="00AD1F88">
        <w:rPr>
          <w:rFonts w:ascii="Arial" w:hAnsi="Arial" w:cs="Arial"/>
          <w:color w:val="000000"/>
          <w:szCs w:val="22"/>
        </w:rPr>
        <w:t xml:space="preserve">exit routes are posted inside the </w:t>
      </w:r>
      <w:r>
        <w:rPr>
          <w:rFonts w:ascii="Arial" w:hAnsi="Arial" w:cs="Arial"/>
          <w:color w:val="000000"/>
          <w:szCs w:val="22"/>
        </w:rPr>
        <w:t xml:space="preserve">Village </w:t>
      </w:r>
      <w:r w:rsidR="00AD1F88" w:rsidRPr="00AD1F88">
        <w:rPr>
          <w:rFonts w:ascii="Arial" w:hAnsi="Arial" w:cs="Arial"/>
          <w:color w:val="000000"/>
          <w:szCs w:val="22"/>
        </w:rPr>
        <w:t xml:space="preserve">Hall.  </w:t>
      </w:r>
      <w:r>
        <w:rPr>
          <w:rFonts w:ascii="Arial" w:hAnsi="Arial" w:cs="Arial"/>
          <w:color w:val="000000"/>
          <w:szCs w:val="22"/>
        </w:rPr>
        <w:t xml:space="preserve">All fire doors must be closed except in an emergency.  Emergency </w:t>
      </w:r>
      <w:r w:rsidR="00AD1F88" w:rsidRPr="00AD1F88">
        <w:rPr>
          <w:rFonts w:ascii="Arial" w:hAnsi="Arial" w:cs="Arial"/>
          <w:color w:val="000000"/>
          <w:szCs w:val="22"/>
        </w:rPr>
        <w:t>exits must be kept clear</w:t>
      </w:r>
      <w:r>
        <w:rPr>
          <w:rFonts w:ascii="Arial" w:hAnsi="Arial" w:cs="Arial"/>
          <w:color w:val="000000"/>
          <w:szCs w:val="22"/>
        </w:rPr>
        <w:t>.  Em</w:t>
      </w:r>
      <w:r w:rsidR="00AD1F88" w:rsidRPr="00AD1F88">
        <w:rPr>
          <w:rFonts w:ascii="Arial" w:hAnsi="Arial" w:cs="Arial"/>
          <w:color w:val="000000"/>
          <w:szCs w:val="22"/>
        </w:rPr>
        <w:t xml:space="preserve">ergency exit signs must be switched on </w:t>
      </w:r>
      <w:r>
        <w:rPr>
          <w:rFonts w:ascii="Arial" w:hAnsi="Arial" w:cs="Arial"/>
          <w:color w:val="000000"/>
          <w:szCs w:val="22"/>
        </w:rPr>
        <w:t>during the period of hire.  The switch is located in the entrance of the Village Hall.</w:t>
      </w:r>
    </w:p>
    <w:p w14:paraId="2A53E2B3" w14:textId="77777777" w:rsidR="00AA58C1" w:rsidRDefault="00AA58C1" w:rsidP="008309CF">
      <w:pPr>
        <w:spacing w:after="0" w:line="240" w:lineRule="auto"/>
        <w:rPr>
          <w:rFonts w:ascii="Arial" w:hAnsi="Arial" w:cs="Arial"/>
          <w:color w:val="000000"/>
          <w:szCs w:val="22"/>
        </w:rPr>
      </w:pPr>
    </w:p>
    <w:p w14:paraId="6F2CA3CC" w14:textId="77777777" w:rsidR="00AA58C1" w:rsidRPr="00AD1F88" w:rsidRDefault="00AA58C1" w:rsidP="00AA58C1">
      <w:pPr>
        <w:spacing w:after="0" w:line="240" w:lineRule="auto"/>
        <w:ind w:right="-330"/>
        <w:jc w:val="both"/>
        <w:rPr>
          <w:rFonts w:ascii="Arial" w:hAnsi="Arial" w:cs="Arial"/>
          <w:color w:val="000000"/>
          <w:szCs w:val="22"/>
        </w:rPr>
      </w:pPr>
      <w:r>
        <w:rPr>
          <w:rFonts w:ascii="Arial" w:hAnsi="Arial" w:cs="Arial"/>
          <w:color w:val="000000"/>
          <w:szCs w:val="22"/>
        </w:rPr>
        <w:t>The m</w:t>
      </w:r>
      <w:r w:rsidRPr="00AA58C1">
        <w:rPr>
          <w:rFonts w:ascii="Arial" w:hAnsi="Arial" w:cs="Arial"/>
          <w:color w:val="000000"/>
          <w:szCs w:val="22"/>
        </w:rPr>
        <w:t>aximum permitted capacity</w:t>
      </w:r>
      <w:r>
        <w:rPr>
          <w:rFonts w:ascii="Arial" w:hAnsi="Arial" w:cs="Arial"/>
          <w:color w:val="000000"/>
          <w:szCs w:val="22"/>
        </w:rPr>
        <w:t xml:space="preserve"> </w:t>
      </w:r>
      <w:r w:rsidRPr="00AD1F88">
        <w:rPr>
          <w:rFonts w:ascii="Arial" w:hAnsi="Arial" w:cs="Arial"/>
          <w:color w:val="000000"/>
          <w:szCs w:val="22"/>
        </w:rPr>
        <w:t xml:space="preserve">of the </w:t>
      </w:r>
      <w:r>
        <w:rPr>
          <w:rFonts w:ascii="Arial" w:hAnsi="Arial" w:cs="Arial"/>
          <w:color w:val="000000"/>
          <w:szCs w:val="22"/>
        </w:rPr>
        <w:t xml:space="preserve">West Lavington Village </w:t>
      </w:r>
      <w:r w:rsidRPr="00AD1F88">
        <w:rPr>
          <w:rFonts w:ascii="Arial" w:hAnsi="Arial" w:cs="Arial"/>
          <w:color w:val="000000"/>
          <w:szCs w:val="22"/>
        </w:rPr>
        <w:t>Hall is 150</w:t>
      </w:r>
      <w:r>
        <w:rPr>
          <w:rFonts w:ascii="Arial" w:hAnsi="Arial" w:cs="Arial"/>
          <w:color w:val="000000"/>
          <w:szCs w:val="22"/>
        </w:rPr>
        <w:t xml:space="preserve"> persons</w:t>
      </w:r>
      <w:r w:rsidRPr="00AD1F88">
        <w:rPr>
          <w:rFonts w:ascii="Arial" w:hAnsi="Arial" w:cs="Arial"/>
          <w:color w:val="000000"/>
          <w:szCs w:val="22"/>
        </w:rPr>
        <w:t xml:space="preserve">, or 120 </w:t>
      </w:r>
      <w:r>
        <w:rPr>
          <w:rFonts w:ascii="Arial" w:hAnsi="Arial" w:cs="Arial"/>
          <w:color w:val="000000"/>
          <w:szCs w:val="22"/>
        </w:rPr>
        <w:t xml:space="preserve">persons </w:t>
      </w:r>
      <w:r w:rsidRPr="00AD1F88">
        <w:rPr>
          <w:rFonts w:ascii="Arial" w:hAnsi="Arial" w:cs="Arial"/>
          <w:color w:val="000000"/>
          <w:szCs w:val="22"/>
        </w:rPr>
        <w:t xml:space="preserve">if seated.    </w:t>
      </w:r>
      <w:r>
        <w:rPr>
          <w:rFonts w:ascii="Arial" w:hAnsi="Arial" w:cs="Arial"/>
          <w:color w:val="000000"/>
          <w:szCs w:val="22"/>
        </w:rPr>
        <w:t>This capacity must not be exceeded during the period of hire.</w:t>
      </w:r>
    </w:p>
    <w:p w14:paraId="1E94C0D9" w14:textId="77777777" w:rsidR="00AA58C1" w:rsidRDefault="00AA58C1" w:rsidP="008309CF">
      <w:pPr>
        <w:spacing w:after="0" w:line="240" w:lineRule="auto"/>
        <w:rPr>
          <w:rFonts w:ascii="Arial" w:hAnsi="Arial" w:cs="Arial"/>
          <w:color w:val="000000"/>
          <w:szCs w:val="22"/>
        </w:rPr>
      </w:pPr>
    </w:p>
    <w:p w14:paraId="4BB7027F" w14:textId="77777777" w:rsidR="0030162E" w:rsidRPr="00AD1F88" w:rsidRDefault="0030162E" w:rsidP="0030162E">
      <w:pPr>
        <w:spacing w:after="0" w:line="240" w:lineRule="auto"/>
        <w:ind w:right="-330"/>
        <w:jc w:val="both"/>
        <w:rPr>
          <w:rFonts w:ascii="Arial" w:hAnsi="Arial" w:cs="Arial"/>
          <w:color w:val="000000"/>
          <w:szCs w:val="22"/>
        </w:rPr>
      </w:pPr>
      <w:r>
        <w:rPr>
          <w:rFonts w:ascii="Arial" w:hAnsi="Arial" w:cs="Arial"/>
          <w:color w:val="000000"/>
          <w:szCs w:val="22"/>
        </w:rPr>
        <w:t xml:space="preserve">A </w:t>
      </w:r>
      <w:r>
        <w:rPr>
          <w:rFonts w:ascii="Arial" w:hAnsi="Arial" w:cs="Arial"/>
          <w:color w:val="000000"/>
          <w:szCs w:val="22"/>
          <w:u w:val="single"/>
        </w:rPr>
        <w:t>first aid box,</w:t>
      </w:r>
      <w:r>
        <w:rPr>
          <w:rFonts w:ascii="Arial" w:hAnsi="Arial" w:cs="Arial"/>
          <w:color w:val="000000"/>
          <w:szCs w:val="22"/>
        </w:rPr>
        <w:t xml:space="preserve"> accident report book and general report book are located i</w:t>
      </w:r>
      <w:r w:rsidRPr="00AD1F88">
        <w:rPr>
          <w:rFonts w:ascii="Arial" w:hAnsi="Arial" w:cs="Arial"/>
          <w:color w:val="000000"/>
          <w:szCs w:val="22"/>
        </w:rPr>
        <w:t xml:space="preserve">n the kitchen </w:t>
      </w:r>
      <w:r>
        <w:rPr>
          <w:rFonts w:ascii="Arial" w:hAnsi="Arial" w:cs="Arial"/>
          <w:color w:val="000000"/>
          <w:szCs w:val="22"/>
        </w:rPr>
        <w:t xml:space="preserve">of the West Lavington Village Hall. Any breakages must be recorded in the general report book.  </w:t>
      </w:r>
    </w:p>
    <w:p w14:paraId="46E7AEC8" w14:textId="77777777" w:rsidR="0030162E" w:rsidRPr="008309CF" w:rsidRDefault="0030162E" w:rsidP="008309CF">
      <w:pPr>
        <w:spacing w:after="0" w:line="240" w:lineRule="auto"/>
        <w:rPr>
          <w:rFonts w:ascii="Arial" w:hAnsi="Arial" w:cs="Arial"/>
        </w:rPr>
      </w:pPr>
    </w:p>
    <w:p w14:paraId="41291708" w14:textId="77777777" w:rsidR="0030162E" w:rsidRDefault="00AD1F88" w:rsidP="0030162E">
      <w:pPr>
        <w:spacing w:after="0" w:line="240" w:lineRule="auto"/>
        <w:ind w:right="-330"/>
        <w:jc w:val="both"/>
        <w:rPr>
          <w:rFonts w:ascii="Arial" w:hAnsi="Arial" w:cs="Arial"/>
          <w:color w:val="000000"/>
          <w:szCs w:val="22"/>
        </w:rPr>
      </w:pPr>
      <w:r w:rsidRPr="00AD1F88">
        <w:rPr>
          <w:rFonts w:ascii="Arial" w:hAnsi="Arial" w:cs="Arial"/>
          <w:color w:val="000000"/>
          <w:szCs w:val="22"/>
          <w:u w:val="single"/>
        </w:rPr>
        <w:t>In the event of a fire</w:t>
      </w:r>
      <w:r w:rsidRPr="00AD1F88">
        <w:rPr>
          <w:rFonts w:ascii="Arial" w:hAnsi="Arial" w:cs="Arial"/>
          <w:color w:val="000000"/>
          <w:szCs w:val="22"/>
        </w:rPr>
        <w:t xml:space="preserve">, the </w:t>
      </w:r>
      <w:r w:rsidR="008309CF">
        <w:rPr>
          <w:rFonts w:ascii="Arial" w:hAnsi="Arial" w:cs="Arial"/>
          <w:color w:val="000000"/>
          <w:szCs w:val="22"/>
        </w:rPr>
        <w:t xml:space="preserve">Village </w:t>
      </w:r>
      <w:r w:rsidRPr="00AD1F88">
        <w:rPr>
          <w:rFonts w:ascii="Arial" w:hAnsi="Arial" w:cs="Arial"/>
          <w:color w:val="000000"/>
          <w:szCs w:val="22"/>
        </w:rPr>
        <w:t>Hall should be evacuated</w:t>
      </w:r>
      <w:r w:rsidR="0030162E">
        <w:rPr>
          <w:rFonts w:ascii="Arial" w:hAnsi="Arial" w:cs="Arial"/>
          <w:color w:val="000000"/>
          <w:szCs w:val="22"/>
        </w:rPr>
        <w:t xml:space="preserve"> in an orderly manner using appropriate exits.  Doors should be closed.  Guests should meet to the rear</w:t>
      </w:r>
      <w:r w:rsidRPr="00AD1F88">
        <w:rPr>
          <w:rFonts w:ascii="Arial" w:hAnsi="Arial" w:cs="Arial"/>
          <w:color w:val="000000"/>
          <w:szCs w:val="22"/>
        </w:rPr>
        <w:t xml:space="preserve"> of the </w:t>
      </w:r>
      <w:r w:rsidR="0030162E">
        <w:rPr>
          <w:rFonts w:ascii="Arial" w:hAnsi="Arial" w:cs="Arial"/>
          <w:color w:val="000000"/>
          <w:szCs w:val="22"/>
        </w:rPr>
        <w:t xml:space="preserve">Village Hall </w:t>
      </w:r>
      <w:r w:rsidRPr="00AD1F88">
        <w:rPr>
          <w:rFonts w:ascii="Arial" w:hAnsi="Arial" w:cs="Arial"/>
          <w:color w:val="000000"/>
          <w:szCs w:val="22"/>
        </w:rPr>
        <w:t xml:space="preserve">car park.  </w:t>
      </w:r>
      <w:r w:rsidR="0030162E">
        <w:rPr>
          <w:rFonts w:ascii="Arial" w:hAnsi="Arial" w:cs="Arial"/>
          <w:color w:val="000000"/>
          <w:szCs w:val="22"/>
        </w:rPr>
        <w:t xml:space="preserve">Emergency services must be telephoned </w:t>
      </w:r>
      <w:r w:rsidRPr="00AD1F88">
        <w:rPr>
          <w:rFonts w:ascii="Arial" w:hAnsi="Arial" w:cs="Arial"/>
          <w:color w:val="000000"/>
          <w:szCs w:val="22"/>
        </w:rPr>
        <w:t xml:space="preserve">by dialling 999.  </w:t>
      </w:r>
      <w:r w:rsidR="0030162E">
        <w:rPr>
          <w:rFonts w:ascii="Arial" w:hAnsi="Arial" w:cs="Arial"/>
          <w:color w:val="000000"/>
          <w:szCs w:val="22"/>
        </w:rPr>
        <w:t xml:space="preserve">No-one must </w:t>
      </w:r>
      <w:r w:rsidRPr="00AD1F88">
        <w:rPr>
          <w:rFonts w:ascii="Arial" w:hAnsi="Arial" w:cs="Arial"/>
          <w:color w:val="000000"/>
          <w:szCs w:val="22"/>
        </w:rPr>
        <w:t xml:space="preserve">re-enter the </w:t>
      </w:r>
      <w:r w:rsidR="0030162E">
        <w:rPr>
          <w:rFonts w:ascii="Arial" w:hAnsi="Arial" w:cs="Arial"/>
          <w:color w:val="000000"/>
          <w:szCs w:val="22"/>
        </w:rPr>
        <w:t xml:space="preserve">location until the Emergency </w:t>
      </w:r>
      <w:r w:rsidRPr="00AD1F88">
        <w:rPr>
          <w:rFonts w:ascii="Arial" w:hAnsi="Arial" w:cs="Arial"/>
          <w:color w:val="000000"/>
          <w:szCs w:val="22"/>
        </w:rPr>
        <w:t>Authorities have confirmed it is safe to do so.  Detai</w:t>
      </w:r>
      <w:r w:rsidR="0030162E">
        <w:rPr>
          <w:rFonts w:ascii="Arial" w:hAnsi="Arial" w:cs="Arial"/>
          <w:color w:val="000000"/>
          <w:szCs w:val="22"/>
        </w:rPr>
        <w:t>ls of the incident must be provided</w:t>
      </w:r>
      <w:r w:rsidRPr="00AD1F88">
        <w:rPr>
          <w:rFonts w:ascii="Arial" w:hAnsi="Arial" w:cs="Arial"/>
          <w:color w:val="000000"/>
          <w:szCs w:val="22"/>
        </w:rPr>
        <w:t xml:space="preserve"> to the </w:t>
      </w:r>
      <w:r w:rsidR="0030162E">
        <w:rPr>
          <w:rFonts w:ascii="Arial" w:hAnsi="Arial" w:cs="Arial"/>
          <w:color w:val="000000"/>
          <w:szCs w:val="22"/>
        </w:rPr>
        <w:t>West Lavington Village Hall Manager.</w:t>
      </w:r>
    </w:p>
    <w:p w14:paraId="606568B8" w14:textId="77777777" w:rsidR="00AA58C1" w:rsidRDefault="00AA58C1" w:rsidP="0030162E">
      <w:pPr>
        <w:spacing w:after="0" w:line="240" w:lineRule="auto"/>
        <w:ind w:right="-330"/>
        <w:jc w:val="both"/>
        <w:rPr>
          <w:rFonts w:ascii="Arial" w:hAnsi="Arial" w:cs="Arial"/>
          <w:color w:val="000000"/>
          <w:szCs w:val="22"/>
        </w:rPr>
      </w:pPr>
    </w:p>
    <w:p w14:paraId="2D6F3A61" w14:textId="77777777" w:rsidR="00AA58C1" w:rsidRDefault="00AA58C1" w:rsidP="0030162E">
      <w:pPr>
        <w:spacing w:after="0" w:line="240" w:lineRule="auto"/>
        <w:ind w:right="-330"/>
        <w:jc w:val="both"/>
        <w:rPr>
          <w:rFonts w:ascii="Arial" w:hAnsi="Arial" w:cs="Arial"/>
          <w:color w:val="000000"/>
          <w:szCs w:val="22"/>
        </w:rPr>
      </w:pPr>
      <w:r>
        <w:rPr>
          <w:rFonts w:ascii="Arial" w:hAnsi="Arial" w:cs="Arial"/>
          <w:color w:val="000000"/>
          <w:szCs w:val="22"/>
          <w:u w:val="single"/>
        </w:rPr>
        <w:t>Smoking is prohibited</w:t>
      </w:r>
      <w:r w:rsidRPr="00AD1F88">
        <w:rPr>
          <w:rFonts w:ascii="Arial" w:hAnsi="Arial" w:cs="Arial"/>
          <w:color w:val="000000"/>
          <w:szCs w:val="22"/>
          <w:u w:val="single"/>
        </w:rPr>
        <w:t xml:space="preserve"> </w:t>
      </w:r>
      <w:r>
        <w:rPr>
          <w:rFonts w:ascii="Arial" w:hAnsi="Arial" w:cs="Arial"/>
          <w:color w:val="000000"/>
          <w:szCs w:val="22"/>
        </w:rPr>
        <w:t>anywhere in</w:t>
      </w:r>
      <w:r w:rsidRPr="00AD1F88">
        <w:rPr>
          <w:rFonts w:ascii="Arial" w:hAnsi="Arial" w:cs="Arial"/>
          <w:color w:val="000000"/>
          <w:szCs w:val="22"/>
        </w:rPr>
        <w:t xml:space="preserve"> the </w:t>
      </w:r>
      <w:r>
        <w:rPr>
          <w:rFonts w:ascii="Arial" w:hAnsi="Arial" w:cs="Arial"/>
          <w:color w:val="000000"/>
          <w:szCs w:val="22"/>
        </w:rPr>
        <w:t xml:space="preserve">location </w:t>
      </w:r>
      <w:r w:rsidRPr="00AD1F88">
        <w:rPr>
          <w:rFonts w:ascii="Arial" w:hAnsi="Arial" w:cs="Arial"/>
          <w:color w:val="000000"/>
          <w:szCs w:val="22"/>
        </w:rPr>
        <w:t xml:space="preserve">or </w:t>
      </w:r>
      <w:r>
        <w:rPr>
          <w:rFonts w:ascii="Arial" w:hAnsi="Arial" w:cs="Arial"/>
          <w:color w:val="000000"/>
          <w:szCs w:val="22"/>
        </w:rPr>
        <w:t xml:space="preserve">its </w:t>
      </w:r>
      <w:r w:rsidRPr="00AD1F88">
        <w:rPr>
          <w:rFonts w:ascii="Arial" w:hAnsi="Arial" w:cs="Arial"/>
          <w:color w:val="000000"/>
          <w:szCs w:val="22"/>
        </w:rPr>
        <w:t>immediate surrounds</w:t>
      </w:r>
      <w:r>
        <w:rPr>
          <w:rFonts w:ascii="Arial" w:hAnsi="Arial" w:cs="Arial"/>
          <w:color w:val="000000"/>
          <w:szCs w:val="22"/>
        </w:rPr>
        <w:t>.</w:t>
      </w:r>
    </w:p>
    <w:p w14:paraId="1F1F656B" w14:textId="77777777" w:rsidR="00C91CAE" w:rsidRDefault="00C91CAE" w:rsidP="0030162E">
      <w:pPr>
        <w:spacing w:after="0" w:line="240" w:lineRule="auto"/>
        <w:ind w:right="-330"/>
        <w:jc w:val="both"/>
        <w:rPr>
          <w:rFonts w:ascii="Arial" w:hAnsi="Arial" w:cs="Arial"/>
          <w:color w:val="000000"/>
          <w:szCs w:val="22"/>
        </w:rPr>
      </w:pPr>
    </w:p>
    <w:p w14:paraId="12828CF8" w14:textId="77777777" w:rsidR="00C91CAE" w:rsidRDefault="00C91CAE" w:rsidP="0030162E">
      <w:pPr>
        <w:spacing w:after="0" w:line="240" w:lineRule="auto"/>
        <w:ind w:right="-330"/>
        <w:jc w:val="both"/>
        <w:rPr>
          <w:rFonts w:ascii="Arial" w:hAnsi="Arial" w:cs="Arial"/>
          <w:color w:val="000000"/>
          <w:szCs w:val="22"/>
        </w:rPr>
      </w:pPr>
      <w:r>
        <w:rPr>
          <w:rFonts w:ascii="Arial" w:hAnsi="Arial" w:cs="Arial"/>
          <w:color w:val="000000"/>
          <w:szCs w:val="22"/>
        </w:rPr>
        <w:t>An adult must be present during a period of hire and must accept legal responsibility for any minors to include child safeguarding/protection.</w:t>
      </w:r>
    </w:p>
    <w:p w14:paraId="3566CA6E" w14:textId="77777777" w:rsidR="00633F5D" w:rsidRDefault="00633F5D" w:rsidP="0030162E">
      <w:pPr>
        <w:spacing w:after="0" w:line="240" w:lineRule="auto"/>
        <w:ind w:right="-330"/>
        <w:jc w:val="both"/>
        <w:rPr>
          <w:rFonts w:ascii="Arial" w:hAnsi="Arial" w:cs="Arial"/>
          <w:color w:val="000000"/>
          <w:szCs w:val="22"/>
        </w:rPr>
      </w:pPr>
    </w:p>
    <w:p w14:paraId="4370AA9D" w14:textId="77777777" w:rsidR="00633F5D" w:rsidRDefault="00633F5D" w:rsidP="0030162E">
      <w:pPr>
        <w:spacing w:after="0" w:line="240" w:lineRule="auto"/>
        <w:ind w:right="-330"/>
        <w:jc w:val="both"/>
        <w:rPr>
          <w:rFonts w:ascii="Arial" w:hAnsi="Arial" w:cs="Arial"/>
          <w:b/>
          <w:color w:val="000000"/>
          <w:szCs w:val="22"/>
        </w:rPr>
      </w:pPr>
      <w:r>
        <w:rPr>
          <w:rFonts w:ascii="Arial" w:hAnsi="Arial" w:cs="Arial"/>
          <w:b/>
          <w:color w:val="000000"/>
          <w:szCs w:val="22"/>
        </w:rPr>
        <w:t>Access to the Location</w:t>
      </w:r>
    </w:p>
    <w:p w14:paraId="544E1BE8" w14:textId="77777777" w:rsidR="00633F5D" w:rsidRDefault="00633F5D" w:rsidP="0030162E">
      <w:pPr>
        <w:spacing w:after="0" w:line="240" w:lineRule="auto"/>
        <w:ind w:right="-330"/>
        <w:jc w:val="both"/>
        <w:rPr>
          <w:rFonts w:ascii="Arial" w:hAnsi="Arial" w:cs="Arial"/>
          <w:b/>
          <w:color w:val="000000"/>
          <w:szCs w:val="22"/>
        </w:rPr>
      </w:pPr>
    </w:p>
    <w:p w14:paraId="53916913" w14:textId="77777777" w:rsidR="00535DC9" w:rsidRPr="00AD1F88" w:rsidRDefault="00633F5D" w:rsidP="00633F5D">
      <w:pPr>
        <w:spacing w:after="0" w:line="240" w:lineRule="auto"/>
        <w:ind w:right="-330"/>
        <w:jc w:val="both"/>
        <w:rPr>
          <w:rFonts w:ascii="Arial" w:hAnsi="Arial" w:cs="Arial"/>
          <w:color w:val="000000"/>
          <w:szCs w:val="22"/>
        </w:rPr>
      </w:pPr>
      <w:r>
        <w:rPr>
          <w:rFonts w:ascii="Arial" w:hAnsi="Arial" w:cs="Arial"/>
          <w:color w:val="000000"/>
          <w:szCs w:val="22"/>
        </w:rPr>
        <w:t xml:space="preserve">The Location is accessed by use of a key safe.  The Hirer will be provided with instructions and key code to the key safe by the West Lavington Village Hall Manager prior to the period of hire. Access via the </w:t>
      </w:r>
      <w:r w:rsidR="00535DC9" w:rsidRPr="00AD1F88">
        <w:rPr>
          <w:rFonts w:ascii="Arial" w:hAnsi="Arial" w:cs="Arial"/>
          <w:color w:val="000000"/>
          <w:szCs w:val="22"/>
        </w:rPr>
        <w:t xml:space="preserve">kitchen door </w:t>
      </w:r>
      <w:r>
        <w:rPr>
          <w:rFonts w:ascii="Arial" w:hAnsi="Arial" w:cs="Arial"/>
          <w:color w:val="000000"/>
          <w:szCs w:val="22"/>
        </w:rPr>
        <w:t xml:space="preserve">is not permitted unless </w:t>
      </w:r>
      <w:r w:rsidR="00535DC9" w:rsidRPr="00AD1F88">
        <w:rPr>
          <w:rFonts w:ascii="Arial" w:hAnsi="Arial" w:cs="Arial"/>
          <w:color w:val="000000"/>
          <w:szCs w:val="22"/>
        </w:rPr>
        <w:t>items for kitchen use</w:t>
      </w:r>
      <w:r>
        <w:rPr>
          <w:rFonts w:ascii="Arial" w:hAnsi="Arial" w:cs="Arial"/>
          <w:color w:val="000000"/>
          <w:szCs w:val="22"/>
        </w:rPr>
        <w:t xml:space="preserve"> are being transported</w:t>
      </w:r>
      <w:r w:rsidR="00535DC9" w:rsidRPr="00AD1F88">
        <w:rPr>
          <w:rFonts w:ascii="Arial" w:hAnsi="Arial" w:cs="Arial"/>
          <w:color w:val="000000"/>
          <w:szCs w:val="22"/>
        </w:rPr>
        <w:t xml:space="preserve">.  Children under </w:t>
      </w:r>
      <w:r>
        <w:rPr>
          <w:rFonts w:ascii="Arial" w:hAnsi="Arial" w:cs="Arial"/>
          <w:color w:val="000000"/>
          <w:szCs w:val="22"/>
        </w:rPr>
        <w:t xml:space="preserve">the age of </w:t>
      </w:r>
      <w:r w:rsidR="00535DC9" w:rsidRPr="00AD1F88">
        <w:rPr>
          <w:rFonts w:ascii="Arial" w:hAnsi="Arial" w:cs="Arial"/>
          <w:color w:val="000000"/>
          <w:szCs w:val="22"/>
        </w:rPr>
        <w:t xml:space="preserve">12 </w:t>
      </w:r>
      <w:r>
        <w:rPr>
          <w:rFonts w:ascii="Arial" w:hAnsi="Arial" w:cs="Arial"/>
          <w:color w:val="000000"/>
          <w:szCs w:val="22"/>
        </w:rPr>
        <w:t xml:space="preserve">years old </w:t>
      </w:r>
      <w:r w:rsidR="00535DC9" w:rsidRPr="00AD1F88">
        <w:rPr>
          <w:rFonts w:ascii="Arial" w:hAnsi="Arial" w:cs="Arial"/>
          <w:color w:val="000000"/>
          <w:szCs w:val="22"/>
        </w:rPr>
        <w:t xml:space="preserve">are not </w:t>
      </w:r>
      <w:r>
        <w:rPr>
          <w:rFonts w:ascii="Arial" w:hAnsi="Arial" w:cs="Arial"/>
          <w:color w:val="000000"/>
          <w:szCs w:val="22"/>
        </w:rPr>
        <w:t xml:space="preserve">permitted </w:t>
      </w:r>
      <w:r w:rsidR="00535DC9" w:rsidRPr="00AD1F88">
        <w:rPr>
          <w:rFonts w:ascii="Arial" w:hAnsi="Arial" w:cs="Arial"/>
          <w:color w:val="000000"/>
          <w:szCs w:val="22"/>
        </w:rPr>
        <w:t>a</w:t>
      </w:r>
      <w:r>
        <w:rPr>
          <w:rFonts w:ascii="Arial" w:hAnsi="Arial" w:cs="Arial"/>
          <w:color w:val="000000"/>
          <w:szCs w:val="22"/>
        </w:rPr>
        <w:t>ccess to</w:t>
      </w:r>
      <w:r w:rsidR="00535DC9" w:rsidRPr="00AD1F88">
        <w:rPr>
          <w:rFonts w:ascii="Arial" w:hAnsi="Arial" w:cs="Arial"/>
          <w:color w:val="000000"/>
          <w:szCs w:val="22"/>
        </w:rPr>
        <w:t xml:space="preserve"> the kitchen.</w:t>
      </w:r>
    </w:p>
    <w:p w14:paraId="0C78D6EC" w14:textId="77777777" w:rsidR="00535DC9" w:rsidRPr="00AD1F88" w:rsidRDefault="00535DC9" w:rsidP="00535DC9">
      <w:pPr>
        <w:spacing w:after="0" w:line="240" w:lineRule="auto"/>
        <w:ind w:left="-567" w:right="-330"/>
        <w:jc w:val="both"/>
        <w:rPr>
          <w:rFonts w:ascii="Arial" w:hAnsi="Arial" w:cs="Arial"/>
          <w:color w:val="000000"/>
          <w:szCs w:val="22"/>
        </w:rPr>
      </w:pPr>
    </w:p>
    <w:p w14:paraId="12D9C71F" w14:textId="77777777" w:rsidR="00AA58C1" w:rsidRPr="00AA58C1" w:rsidRDefault="00AA58C1" w:rsidP="00AA58C1">
      <w:pPr>
        <w:spacing w:after="0" w:line="240" w:lineRule="auto"/>
        <w:ind w:right="-330"/>
        <w:jc w:val="both"/>
        <w:rPr>
          <w:rFonts w:ascii="Arial" w:hAnsi="Arial" w:cs="Arial"/>
          <w:b/>
          <w:color w:val="000000"/>
          <w:szCs w:val="22"/>
        </w:rPr>
      </w:pPr>
      <w:r>
        <w:rPr>
          <w:rFonts w:ascii="Arial" w:hAnsi="Arial" w:cs="Arial"/>
          <w:b/>
          <w:color w:val="000000"/>
          <w:szCs w:val="22"/>
        </w:rPr>
        <w:t>General</w:t>
      </w:r>
    </w:p>
    <w:p w14:paraId="47B8AA42" w14:textId="77777777" w:rsidR="00AA58C1" w:rsidRDefault="00AA58C1" w:rsidP="00AA58C1">
      <w:pPr>
        <w:spacing w:after="0" w:line="240" w:lineRule="auto"/>
        <w:ind w:right="-330"/>
        <w:jc w:val="both"/>
        <w:rPr>
          <w:rFonts w:ascii="Arial" w:hAnsi="Arial" w:cs="Arial"/>
          <w:color w:val="000000"/>
          <w:szCs w:val="22"/>
        </w:rPr>
      </w:pPr>
    </w:p>
    <w:p w14:paraId="12687015" w14:textId="77777777" w:rsidR="00151DD8" w:rsidRPr="00151DD8" w:rsidRDefault="00AA58C1" w:rsidP="00151DD8">
      <w:pPr>
        <w:pStyle w:val="BlockText"/>
        <w:ind w:left="0"/>
        <w:rPr>
          <w:rFonts w:ascii="Arial" w:hAnsi="Arial" w:cs="Arial"/>
          <w:bCs/>
          <w:sz w:val="22"/>
          <w:szCs w:val="22"/>
        </w:rPr>
      </w:pPr>
      <w:r w:rsidRPr="00151DD8">
        <w:rPr>
          <w:rFonts w:ascii="Arial" w:hAnsi="Arial" w:cs="Arial"/>
          <w:sz w:val="22"/>
          <w:szCs w:val="22"/>
        </w:rPr>
        <w:t>D</w:t>
      </w:r>
      <w:r w:rsidR="00535DC9" w:rsidRPr="00151DD8">
        <w:rPr>
          <w:rFonts w:ascii="Arial" w:hAnsi="Arial" w:cs="Arial"/>
          <w:sz w:val="22"/>
          <w:szCs w:val="22"/>
        </w:rPr>
        <w:t>ecorations of a combustible nature (</w:t>
      </w:r>
      <w:proofErr w:type="gramStart"/>
      <w:r w:rsidR="00535DC9" w:rsidRPr="00151DD8">
        <w:rPr>
          <w:rFonts w:ascii="Arial" w:hAnsi="Arial" w:cs="Arial"/>
          <w:sz w:val="22"/>
          <w:szCs w:val="22"/>
        </w:rPr>
        <w:t>e.g.</w:t>
      </w:r>
      <w:proofErr w:type="gramEnd"/>
      <w:r w:rsidR="00535DC9" w:rsidRPr="00151DD8">
        <w:rPr>
          <w:rFonts w:ascii="Arial" w:hAnsi="Arial" w:cs="Arial"/>
          <w:sz w:val="22"/>
          <w:szCs w:val="22"/>
        </w:rPr>
        <w:t xml:space="preserve"> candles, polystyrene, tissue) </w:t>
      </w:r>
      <w:r w:rsidRPr="00151DD8">
        <w:rPr>
          <w:rFonts w:ascii="Arial" w:hAnsi="Arial" w:cs="Arial"/>
          <w:sz w:val="22"/>
          <w:szCs w:val="22"/>
        </w:rPr>
        <w:t>may only be used in the location with</w:t>
      </w:r>
      <w:r w:rsidR="00535DC9" w:rsidRPr="00151DD8">
        <w:rPr>
          <w:rFonts w:ascii="Arial" w:hAnsi="Arial" w:cs="Arial"/>
          <w:sz w:val="22"/>
          <w:szCs w:val="22"/>
        </w:rPr>
        <w:t xml:space="preserve"> the </w:t>
      </w:r>
      <w:r w:rsidRPr="00151DD8">
        <w:rPr>
          <w:rFonts w:ascii="Arial" w:hAnsi="Arial" w:cs="Arial"/>
          <w:sz w:val="22"/>
          <w:szCs w:val="22"/>
        </w:rPr>
        <w:t xml:space="preserve">prior </w:t>
      </w:r>
      <w:r w:rsidR="00535DC9" w:rsidRPr="00151DD8">
        <w:rPr>
          <w:rFonts w:ascii="Arial" w:hAnsi="Arial" w:cs="Arial"/>
          <w:sz w:val="22"/>
          <w:szCs w:val="22"/>
        </w:rPr>
        <w:t>consent of the Management Committee</w:t>
      </w:r>
      <w:r w:rsidRPr="00151DD8">
        <w:rPr>
          <w:rFonts w:ascii="Arial" w:hAnsi="Arial" w:cs="Arial"/>
          <w:sz w:val="22"/>
          <w:szCs w:val="22"/>
        </w:rPr>
        <w:t xml:space="preserve"> and such consent must be given prior to the period of hire</w:t>
      </w:r>
      <w:r w:rsidR="00535DC9" w:rsidRPr="00151DD8">
        <w:rPr>
          <w:rFonts w:ascii="Arial" w:hAnsi="Arial" w:cs="Arial"/>
          <w:sz w:val="22"/>
          <w:szCs w:val="22"/>
        </w:rPr>
        <w:t xml:space="preserve">. </w:t>
      </w:r>
      <w:r w:rsidRPr="00151DD8">
        <w:rPr>
          <w:rFonts w:ascii="Arial" w:hAnsi="Arial" w:cs="Arial"/>
          <w:sz w:val="22"/>
          <w:szCs w:val="22"/>
        </w:rPr>
        <w:t xml:space="preserve">No decorations must be attached </w:t>
      </w:r>
      <w:r w:rsidR="00535DC9" w:rsidRPr="00151DD8">
        <w:rPr>
          <w:rFonts w:ascii="Arial" w:hAnsi="Arial" w:cs="Arial"/>
          <w:sz w:val="22"/>
          <w:szCs w:val="22"/>
        </w:rPr>
        <w:t xml:space="preserve">to the </w:t>
      </w:r>
      <w:r w:rsidRPr="00151DD8">
        <w:rPr>
          <w:rFonts w:ascii="Arial" w:hAnsi="Arial" w:cs="Arial"/>
          <w:sz w:val="22"/>
          <w:szCs w:val="22"/>
        </w:rPr>
        <w:t xml:space="preserve">location’s walls using </w:t>
      </w:r>
      <w:proofErr w:type="spellStart"/>
      <w:r w:rsidRPr="00151DD8">
        <w:rPr>
          <w:rFonts w:ascii="Arial" w:hAnsi="Arial" w:cs="Arial"/>
          <w:sz w:val="22"/>
          <w:szCs w:val="22"/>
        </w:rPr>
        <w:t>s</w:t>
      </w:r>
      <w:r w:rsidR="00535DC9" w:rsidRPr="00151DD8">
        <w:rPr>
          <w:rFonts w:ascii="Arial" w:hAnsi="Arial" w:cs="Arial"/>
          <w:sz w:val="22"/>
          <w:szCs w:val="22"/>
        </w:rPr>
        <w:t>el</w:t>
      </w:r>
      <w:r w:rsidRPr="00151DD8">
        <w:rPr>
          <w:rFonts w:ascii="Arial" w:hAnsi="Arial" w:cs="Arial"/>
          <w:sz w:val="22"/>
          <w:szCs w:val="22"/>
        </w:rPr>
        <w:t>l</w:t>
      </w:r>
      <w:r w:rsidR="00535DC9" w:rsidRPr="00151DD8">
        <w:rPr>
          <w:rFonts w:ascii="Arial" w:hAnsi="Arial" w:cs="Arial"/>
          <w:sz w:val="22"/>
          <w:szCs w:val="22"/>
        </w:rPr>
        <w:t>otape</w:t>
      </w:r>
      <w:proofErr w:type="spellEnd"/>
      <w:r w:rsidR="00535DC9" w:rsidRPr="00151DD8">
        <w:rPr>
          <w:rFonts w:ascii="Arial" w:hAnsi="Arial" w:cs="Arial"/>
          <w:sz w:val="22"/>
          <w:szCs w:val="22"/>
        </w:rPr>
        <w:t xml:space="preserve"> or </w:t>
      </w:r>
      <w:proofErr w:type="spellStart"/>
      <w:r w:rsidR="00535DC9" w:rsidRPr="00151DD8">
        <w:rPr>
          <w:rFonts w:ascii="Arial" w:hAnsi="Arial" w:cs="Arial"/>
          <w:sz w:val="22"/>
          <w:szCs w:val="22"/>
        </w:rPr>
        <w:t>blu</w:t>
      </w:r>
      <w:proofErr w:type="spellEnd"/>
      <w:r w:rsidRPr="00151DD8">
        <w:rPr>
          <w:rFonts w:ascii="Arial" w:hAnsi="Arial" w:cs="Arial"/>
          <w:sz w:val="22"/>
          <w:szCs w:val="22"/>
        </w:rPr>
        <w:t>-</w:t>
      </w:r>
      <w:r w:rsidR="00535DC9" w:rsidRPr="00151DD8">
        <w:rPr>
          <w:rFonts w:ascii="Arial" w:hAnsi="Arial" w:cs="Arial"/>
          <w:sz w:val="22"/>
          <w:szCs w:val="22"/>
        </w:rPr>
        <w:t>tack.</w:t>
      </w:r>
      <w:r w:rsidR="00151DD8" w:rsidRPr="00151DD8">
        <w:rPr>
          <w:rFonts w:ascii="Arial" w:hAnsi="Arial" w:cs="Arial"/>
          <w:sz w:val="22"/>
          <w:szCs w:val="22"/>
        </w:rPr>
        <w:t xml:space="preserve">  </w:t>
      </w:r>
      <w:r w:rsidR="00151DD8" w:rsidRPr="00151DD8">
        <w:rPr>
          <w:rFonts w:ascii="Arial" w:hAnsi="Arial" w:cs="Arial"/>
          <w:bCs/>
          <w:sz w:val="22"/>
          <w:szCs w:val="22"/>
        </w:rPr>
        <w:t>No ball games are permitted in the hall.</w:t>
      </w:r>
    </w:p>
    <w:p w14:paraId="4BA0A1C1" w14:textId="77777777" w:rsidR="00535DC9" w:rsidRPr="00AA58C1" w:rsidRDefault="00535DC9" w:rsidP="00AA58C1">
      <w:pPr>
        <w:spacing w:after="0" w:line="240" w:lineRule="auto"/>
        <w:ind w:right="-330"/>
        <w:jc w:val="both"/>
        <w:rPr>
          <w:rFonts w:ascii="Arial" w:hAnsi="Arial" w:cs="Arial"/>
          <w:i/>
          <w:color w:val="000000"/>
          <w:szCs w:val="22"/>
        </w:rPr>
      </w:pPr>
    </w:p>
    <w:p w14:paraId="6C6A57EE" w14:textId="77777777" w:rsidR="00535DC9" w:rsidRPr="00AD1F88" w:rsidRDefault="00535DC9" w:rsidP="00535DC9">
      <w:pPr>
        <w:spacing w:after="0" w:line="240" w:lineRule="auto"/>
        <w:ind w:left="-567" w:right="-330"/>
        <w:jc w:val="both"/>
        <w:rPr>
          <w:rFonts w:ascii="Arial" w:hAnsi="Arial" w:cs="Arial"/>
          <w:b/>
          <w:color w:val="000000"/>
          <w:szCs w:val="22"/>
        </w:rPr>
      </w:pPr>
    </w:p>
    <w:p w14:paraId="46BC381A" w14:textId="77777777" w:rsidR="00535DC9" w:rsidRPr="00AA58C1" w:rsidRDefault="00535DC9" w:rsidP="00151DD8">
      <w:pPr>
        <w:pStyle w:val="Heading2"/>
        <w:ind w:left="0"/>
        <w:rPr>
          <w:rFonts w:ascii="Arial" w:hAnsi="Arial" w:cs="Arial"/>
          <w:b w:val="0"/>
          <w:sz w:val="22"/>
          <w:szCs w:val="22"/>
        </w:rPr>
      </w:pPr>
      <w:r w:rsidRPr="00AA58C1">
        <w:rPr>
          <w:rFonts w:ascii="Arial" w:hAnsi="Arial" w:cs="Arial"/>
          <w:b w:val="0"/>
          <w:sz w:val="22"/>
          <w:szCs w:val="22"/>
        </w:rPr>
        <w:t xml:space="preserve">The </w:t>
      </w:r>
      <w:r w:rsidR="00AA58C1">
        <w:rPr>
          <w:rFonts w:ascii="Arial" w:hAnsi="Arial" w:cs="Arial"/>
          <w:b w:val="0"/>
          <w:sz w:val="22"/>
          <w:szCs w:val="22"/>
        </w:rPr>
        <w:t xml:space="preserve">West Lavington Village </w:t>
      </w:r>
      <w:r w:rsidRPr="00AA58C1">
        <w:rPr>
          <w:rFonts w:ascii="Arial" w:hAnsi="Arial" w:cs="Arial"/>
          <w:b w:val="0"/>
          <w:sz w:val="22"/>
          <w:szCs w:val="22"/>
        </w:rPr>
        <w:t xml:space="preserve">Hall is available for use </w:t>
      </w:r>
      <w:r w:rsidR="00AA58C1">
        <w:rPr>
          <w:rFonts w:ascii="Arial" w:hAnsi="Arial" w:cs="Arial"/>
          <w:b w:val="0"/>
          <w:sz w:val="22"/>
          <w:szCs w:val="22"/>
        </w:rPr>
        <w:t xml:space="preserve">from </w:t>
      </w:r>
      <w:r w:rsidR="00C91CAE">
        <w:rPr>
          <w:rFonts w:ascii="Arial" w:hAnsi="Arial" w:cs="Arial"/>
          <w:b w:val="0"/>
          <w:sz w:val="22"/>
          <w:szCs w:val="22"/>
        </w:rPr>
        <w:t>8am</w:t>
      </w:r>
      <w:r w:rsidR="00AA58C1">
        <w:rPr>
          <w:rFonts w:ascii="Arial" w:hAnsi="Arial" w:cs="Arial"/>
          <w:sz w:val="22"/>
          <w:szCs w:val="22"/>
        </w:rPr>
        <w:t xml:space="preserve"> </w:t>
      </w:r>
      <w:r w:rsidR="00AA58C1">
        <w:rPr>
          <w:rFonts w:ascii="Arial" w:hAnsi="Arial" w:cs="Arial"/>
          <w:b w:val="0"/>
          <w:sz w:val="22"/>
          <w:szCs w:val="22"/>
        </w:rPr>
        <w:t xml:space="preserve">until 12 midnight on a Monday to Thursday, from </w:t>
      </w:r>
      <w:r w:rsidR="00C91CAE">
        <w:rPr>
          <w:rFonts w:ascii="Arial" w:hAnsi="Arial" w:cs="Arial"/>
          <w:b w:val="0"/>
          <w:sz w:val="22"/>
          <w:szCs w:val="22"/>
        </w:rPr>
        <w:t xml:space="preserve">8am </w:t>
      </w:r>
      <w:r w:rsidR="00AA58C1">
        <w:rPr>
          <w:rFonts w:ascii="Arial" w:hAnsi="Arial" w:cs="Arial"/>
          <w:b w:val="0"/>
          <w:sz w:val="22"/>
          <w:szCs w:val="22"/>
        </w:rPr>
        <w:t xml:space="preserve">until 1.00am on a Friday and Saturday </w:t>
      </w:r>
      <w:r w:rsidRPr="00AA58C1">
        <w:rPr>
          <w:rFonts w:ascii="Arial" w:hAnsi="Arial" w:cs="Arial"/>
          <w:b w:val="0"/>
          <w:sz w:val="22"/>
          <w:szCs w:val="22"/>
        </w:rPr>
        <w:t xml:space="preserve">and </w:t>
      </w:r>
      <w:r w:rsidR="00AA58C1">
        <w:rPr>
          <w:rFonts w:ascii="Arial" w:hAnsi="Arial" w:cs="Arial"/>
          <w:b w:val="0"/>
          <w:sz w:val="22"/>
          <w:szCs w:val="22"/>
        </w:rPr>
        <w:t xml:space="preserve">from </w:t>
      </w:r>
      <w:r w:rsidR="00C91CAE">
        <w:rPr>
          <w:rFonts w:ascii="Arial" w:hAnsi="Arial" w:cs="Arial"/>
          <w:b w:val="0"/>
          <w:sz w:val="22"/>
          <w:szCs w:val="22"/>
        </w:rPr>
        <w:t xml:space="preserve">8am </w:t>
      </w:r>
      <w:r w:rsidR="00AA58C1">
        <w:rPr>
          <w:rFonts w:ascii="Arial" w:hAnsi="Arial" w:cs="Arial"/>
          <w:b w:val="0"/>
          <w:sz w:val="22"/>
          <w:szCs w:val="22"/>
        </w:rPr>
        <w:t xml:space="preserve">until 11.45 pm on a Sunday.  </w:t>
      </w:r>
    </w:p>
    <w:p w14:paraId="3DC113FD" w14:textId="77777777" w:rsidR="00535DC9" w:rsidRPr="00AA58C1" w:rsidRDefault="00535DC9" w:rsidP="00535DC9">
      <w:pPr>
        <w:spacing w:after="0" w:line="240" w:lineRule="auto"/>
        <w:ind w:left="-567" w:right="-330"/>
        <w:jc w:val="both"/>
        <w:rPr>
          <w:rFonts w:ascii="Arial" w:hAnsi="Arial" w:cs="Arial"/>
          <w:color w:val="000000"/>
          <w:szCs w:val="22"/>
        </w:rPr>
      </w:pPr>
    </w:p>
    <w:p w14:paraId="38FD8700" w14:textId="77777777" w:rsidR="00535DC9" w:rsidRPr="00AD1F88" w:rsidRDefault="00535DC9" w:rsidP="00436CAF">
      <w:pPr>
        <w:spacing w:after="0" w:line="240" w:lineRule="auto"/>
        <w:ind w:right="-330"/>
        <w:jc w:val="both"/>
        <w:rPr>
          <w:rFonts w:ascii="Arial" w:hAnsi="Arial" w:cs="Arial"/>
          <w:b/>
          <w:color w:val="000000"/>
          <w:szCs w:val="22"/>
        </w:rPr>
      </w:pPr>
      <w:r w:rsidRPr="00AD1F88">
        <w:rPr>
          <w:rFonts w:ascii="Arial" w:hAnsi="Arial" w:cs="Arial"/>
          <w:b/>
          <w:color w:val="000000"/>
          <w:szCs w:val="22"/>
        </w:rPr>
        <w:t xml:space="preserve">Car Parking    </w:t>
      </w:r>
    </w:p>
    <w:p w14:paraId="7130EF1A" w14:textId="77777777" w:rsidR="00AA58C1" w:rsidRDefault="00AA58C1" w:rsidP="00535DC9">
      <w:pPr>
        <w:spacing w:after="0" w:line="240" w:lineRule="auto"/>
        <w:ind w:left="-567" w:right="-330"/>
        <w:jc w:val="both"/>
        <w:rPr>
          <w:rFonts w:ascii="Arial" w:hAnsi="Arial" w:cs="Arial"/>
          <w:color w:val="000000"/>
          <w:szCs w:val="22"/>
        </w:rPr>
      </w:pPr>
    </w:p>
    <w:p w14:paraId="7D51AC0E" w14:textId="77777777" w:rsidR="00535DC9" w:rsidRPr="00AD1F88" w:rsidRDefault="00535DC9" w:rsidP="00AA58C1">
      <w:pPr>
        <w:spacing w:after="0" w:line="240" w:lineRule="auto"/>
        <w:ind w:left="-567" w:right="-330" w:firstLine="567"/>
        <w:jc w:val="both"/>
        <w:rPr>
          <w:rFonts w:ascii="Arial" w:hAnsi="Arial" w:cs="Arial"/>
          <w:color w:val="000000"/>
          <w:szCs w:val="22"/>
        </w:rPr>
      </w:pPr>
      <w:r w:rsidRPr="00AD1F88">
        <w:rPr>
          <w:rFonts w:ascii="Arial" w:hAnsi="Arial" w:cs="Arial"/>
          <w:color w:val="000000"/>
          <w:szCs w:val="22"/>
        </w:rPr>
        <w:t xml:space="preserve">The road leading to the </w:t>
      </w:r>
      <w:r w:rsidR="00AA58C1">
        <w:rPr>
          <w:rFonts w:ascii="Arial" w:hAnsi="Arial" w:cs="Arial"/>
          <w:color w:val="000000"/>
          <w:szCs w:val="22"/>
        </w:rPr>
        <w:t xml:space="preserve">West Lavington Village </w:t>
      </w:r>
      <w:r w:rsidRPr="00AD1F88">
        <w:rPr>
          <w:rFonts w:ascii="Arial" w:hAnsi="Arial" w:cs="Arial"/>
          <w:color w:val="000000"/>
          <w:szCs w:val="22"/>
        </w:rPr>
        <w:t xml:space="preserve">Hall is a public </w:t>
      </w:r>
      <w:r w:rsidR="00132CC1">
        <w:rPr>
          <w:rFonts w:ascii="Arial" w:hAnsi="Arial" w:cs="Arial"/>
          <w:color w:val="000000"/>
          <w:szCs w:val="22"/>
        </w:rPr>
        <w:t xml:space="preserve">road </w:t>
      </w:r>
      <w:r w:rsidRPr="00AD1F88">
        <w:rPr>
          <w:rFonts w:ascii="Arial" w:hAnsi="Arial" w:cs="Arial"/>
          <w:color w:val="000000"/>
          <w:szCs w:val="22"/>
        </w:rPr>
        <w:t xml:space="preserve">and must not be obstructed. </w:t>
      </w:r>
    </w:p>
    <w:p w14:paraId="41429FC7" w14:textId="707F3AD4" w:rsidR="00535DC9" w:rsidRPr="00436CAF" w:rsidRDefault="00535DC9" w:rsidP="00132CC1">
      <w:pPr>
        <w:spacing w:after="0" w:line="240" w:lineRule="auto"/>
        <w:ind w:right="-330"/>
        <w:jc w:val="both"/>
        <w:rPr>
          <w:rFonts w:ascii="Arial" w:hAnsi="Arial" w:cs="Arial"/>
          <w:szCs w:val="22"/>
        </w:rPr>
      </w:pPr>
      <w:r w:rsidRPr="00AD1F88">
        <w:rPr>
          <w:rFonts w:ascii="Arial" w:hAnsi="Arial" w:cs="Arial"/>
          <w:color w:val="000000"/>
          <w:szCs w:val="22"/>
        </w:rPr>
        <w:t xml:space="preserve">The </w:t>
      </w:r>
      <w:r w:rsidR="00132CC1">
        <w:rPr>
          <w:rFonts w:ascii="Arial" w:hAnsi="Arial" w:cs="Arial"/>
          <w:color w:val="000000"/>
          <w:szCs w:val="22"/>
        </w:rPr>
        <w:t xml:space="preserve">West Lavington Village Hall </w:t>
      </w:r>
      <w:r w:rsidRPr="00AD1F88">
        <w:rPr>
          <w:rFonts w:ascii="Arial" w:hAnsi="Arial" w:cs="Arial"/>
          <w:color w:val="000000"/>
          <w:szCs w:val="22"/>
        </w:rPr>
        <w:t>car park will</w:t>
      </w:r>
      <w:r w:rsidR="00132CC1">
        <w:rPr>
          <w:rFonts w:ascii="Arial" w:hAnsi="Arial" w:cs="Arial"/>
          <w:color w:val="000000"/>
          <w:szCs w:val="22"/>
        </w:rPr>
        <w:t xml:space="preserve"> accommodate 35 cars if</w:t>
      </w:r>
      <w:r w:rsidRPr="00AD1F88">
        <w:rPr>
          <w:rFonts w:ascii="Arial" w:hAnsi="Arial" w:cs="Arial"/>
          <w:color w:val="000000"/>
          <w:szCs w:val="22"/>
        </w:rPr>
        <w:t xml:space="preserve"> parked sensibly.  There are two disabled parking spaces</w:t>
      </w:r>
      <w:r w:rsidRPr="00AD1F88">
        <w:rPr>
          <w:rFonts w:ascii="Arial" w:hAnsi="Arial" w:cs="Arial"/>
          <w:color w:val="FF0000"/>
          <w:szCs w:val="22"/>
        </w:rPr>
        <w:t>.</w:t>
      </w:r>
      <w:r w:rsidR="00436CAF">
        <w:rPr>
          <w:rFonts w:ascii="Arial" w:hAnsi="Arial" w:cs="Arial"/>
          <w:color w:val="FF0000"/>
          <w:szCs w:val="22"/>
        </w:rPr>
        <w:t xml:space="preserve"> </w:t>
      </w:r>
      <w:r w:rsidR="00436CAF">
        <w:rPr>
          <w:rFonts w:ascii="Arial" w:hAnsi="Arial" w:cs="Arial"/>
          <w:szCs w:val="22"/>
        </w:rPr>
        <w:t>Please note that whilst we will try our best to reserve parking, no guarantees can be provided given the car park is used by the public.</w:t>
      </w:r>
    </w:p>
    <w:p w14:paraId="33F87786" w14:textId="77777777" w:rsidR="00132CC1" w:rsidRPr="00AD1F88" w:rsidRDefault="00132CC1" w:rsidP="00132CC1">
      <w:pPr>
        <w:spacing w:after="0" w:line="240" w:lineRule="auto"/>
        <w:ind w:right="-330"/>
        <w:jc w:val="both"/>
        <w:rPr>
          <w:rFonts w:ascii="Arial" w:hAnsi="Arial" w:cs="Arial"/>
          <w:szCs w:val="22"/>
        </w:rPr>
      </w:pPr>
    </w:p>
    <w:p w14:paraId="5E0E2E8A" w14:textId="77777777" w:rsidR="00535DC9" w:rsidRPr="00AD1F88" w:rsidRDefault="00535DC9" w:rsidP="00132CC1">
      <w:pPr>
        <w:pStyle w:val="Heading4"/>
        <w:ind w:firstLine="567"/>
        <w:rPr>
          <w:rFonts w:ascii="Arial" w:hAnsi="Arial" w:cs="Arial"/>
          <w:sz w:val="22"/>
          <w:szCs w:val="22"/>
        </w:rPr>
      </w:pPr>
      <w:bookmarkStart w:id="0" w:name="OLE_LINK1"/>
      <w:r w:rsidRPr="00AD1F88">
        <w:rPr>
          <w:rFonts w:ascii="Arial" w:hAnsi="Arial" w:cs="Arial"/>
          <w:sz w:val="22"/>
          <w:szCs w:val="22"/>
        </w:rPr>
        <w:t>Heating &amp; Lighting</w:t>
      </w:r>
    </w:p>
    <w:p w14:paraId="611C3C52" w14:textId="77777777" w:rsidR="00132CC1" w:rsidRDefault="00132CC1" w:rsidP="00535DC9">
      <w:pPr>
        <w:pStyle w:val="BodyTextIndent"/>
        <w:rPr>
          <w:rFonts w:ascii="Arial" w:hAnsi="Arial" w:cs="Arial"/>
          <w:sz w:val="22"/>
          <w:szCs w:val="22"/>
        </w:rPr>
      </w:pPr>
    </w:p>
    <w:p w14:paraId="13430DFA" w14:textId="77777777" w:rsidR="00535DC9" w:rsidRPr="00132CC1" w:rsidRDefault="00132CC1" w:rsidP="00132CC1">
      <w:pPr>
        <w:pStyle w:val="BodyTextIndent"/>
        <w:ind w:left="0"/>
        <w:rPr>
          <w:rFonts w:ascii="Arial" w:hAnsi="Arial" w:cs="Arial"/>
          <w:sz w:val="22"/>
          <w:szCs w:val="22"/>
        </w:rPr>
      </w:pPr>
      <w:r>
        <w:rPr>
          <w:rFonts w:ascii="Arial" w:hAnsi="Arial" w:cs="Arial"/>
          <w:sz w:val="22"/>
          <w:szCs w:val="22"/>
        </w:rPr>
        <w:t>W</w:t>
      </w:r>
      <w:r w:rsidR="00535DC9" w:rsidRPr="00AD1F88">
        <w:rPr>
          <w:rFonts w:ascii="Arial" w:hAnsi="Arial" w:cs="Arial"/>
          <w:sz w:val="22"/>
          <w:szCs w:val="22"/>
        </w:rPr>
        <w:t xml:space="preserve">all-mounted radiators are </w:t>
      </w:r>
      <w:r w:rsidR="00535DC9" w:rsidRPr="00132CC1">
        <w:rPr>
          <w:rFonts w:ascii="Arial" w:hAnsi="Arial" w:cs="Arial"/>
          <w:sz w:val="22"/>
          <w:szCs w:val="22"/>
        </w:rPr>
        <w:t xml:space="preserve">sufficient to heat the </w:t>
      </w:r>
      <w:r w:rsidRPr="00132CC1">
        <w:rPr>
          <w:rFonts w:ascii="Arial" w:hAnsi="Arial" w:cs="Arial"/>
          <w:sz w:val="22"/>
          <w:szCs w:val="22"/>
        </w:rPr>
        <w:t xml:space="preserve">West Lavington Village Hall but take time to reach a reasonable </w:t>
      </w:r>
      <w:r w:rsidR="00535DC9" w:rsidRPr="00132CC1">
        <w:rPr>
          <w:rFonts w:ascii="Arial" w:hAnsi="Arial" w:cs="Arial"/>
          <w:sz w:val="22"/>
          <w:szCs w:val="22"/>
        </w:rPr>
        <w:t>temperature</w:t>
      </w:r>
      <w:r w:rsidR="00151DD8">
        <w:rPr>
          <w:rFonts w:ascii="Arial" w:hAnsi="Arial" w:cs="Arial"/>
          <w:bCs/>
          <w:sz w:val="22"/>
          <w:szCs w:val="22"/>
          <w:u w:val="single"/>
        </w:rPr>
        <w:t>.</w:t>
      </w:r>
      <w:r w:rsidR="00151DD8">
        <w:rPr>
          <w:rFonts w:ascii="Arial" w:hAnsi="Arial" w:cs="Arial"/>
          <w:bCs/>
          <w:sz w:val="22"/>
          <w:szCs w:val="22"/>
        </w:rPr>
        <w:t xml:space="preserve">  </w:t>
      </w:r>
      <w:r w:rsidRPr="00132CC1">
        <w:rPr>
          <w:rFonts w:ascii="Arial" w:hAnsi="Arial" w:cs="Arial"/>
          <w:bCs/>
          <w:sz w:val="22"/>
          <w:szCs w:val="22"/>
          <w:u w:val="single"/>
        </w:rPr>
        <w:t>F</w:t>
      </w:r>
      <w:r w:rsidR="00535DC9" w:rsidRPr="00132CC1">
        <w:rPr>
          <w:rFonts w:ascii="Arial" w:hAnsi="Arial" w:cs="Arial"/>
          <w:bCs/>
          <w:sz w:val="22"/>
          <w:szCs w:val="22"/>
          <w:u w:val="single"/>
        </w:rPr>
        <w:t xml:space="preserve">our blower heaters are provided to assist with initial warming of the </w:t>
      </w:r>
      <w:r w:rsidRPr="00132CC1">
        <w:rPr>
          <w:rFonts w:ascii="Arial" w:hAnsi="Arial" w:cs="Arial"/>
          <w:bCs/>
          <w:sz w:val="22"/>
          <w:szCs w:val="22"/>
          <w:u w:val="single"/>
        </w:rPr>
        <w:t>West Lavington Village H</w:t>
      </w:r>
      <w:r w:rsidR="00535DC9" w:rsidRPr="00132CC1">
        <w:rPr>
          <w:rFonts w:ascii="Arial" w:hAnsi="Arial" w:cs="Arial"/>
          <w:bCs/>
          <w:sz w:val="22"/>
          <w:szCs w:val="22"/>
          <w:u w:val="single"/>
        </w:rPr>
        <w:t xml:space="preserve">all and should not be </w:t>
      </w:r>
      <w:r w:rsidRPr="00132CC1">
        <w:rPr>
          <w:rFonts w:ascii="Arial" w:hAnsi="Arial" w:cs="Arial"/>
          <w:bCs/>
          <w:sz w:val="22"/>
          <w:szCs w:val="22"/>
          <w:u w:val="single"/>
        </w:rPr>
        <w:t>turned off once the</w:t>
      </w:r>
      <w:r w:rsidR="00535DC9" w:rsidRPr="00132CC1">
        <w:rPr>
          <w:rFonts w:ascii="Arial" w:hAnsi="Arial" w:cs="Arial"/>
          <w:bCs/>
          <w:sz w:val="22"/>
          <w:szCs w:val="22"/>
          <w:u w:val="single"/>
        </w:rPr>
        <w:t xml:space="preserve"> event has </w:t>
      </w:r>
      <w:r w:rsidRPr="00132CC1">
        <w:rPr>
          <w:rFonts w:ascii="Arial" w:hAnsi="Arial" w:cs="Arial"/>
          <w:bCs/>
          <w:sz w:val="22"/>
          <w:szCs w:val="22"/>
          <w:u w:val="single"/>
        </w:rPr>
        <w:t xml:space="preserve">commenced.  </w:t>
      </w:r>
    </w:p>
    <w:p w14:paraId="0E7BF0C9" w14:textId="77777777" w:rsidR="00132CC1" w:rsidRDefault="00132CC1" w:rsidP="00535DC9">
      <w:pPr>
        <w:spacing w:after="0" w:line="240" w:lineRule="auto"/>
        <w:ind w:left="-567"/>
        <w:jc w:val="both"/>
        <w:rPr>
          <w:rFonts w:ascii="Arial" w:hAnsi="Arial" w:cs="Arial"/>
          <w:szCs w:val="22"/>
        </w:rPr>
      </w:pPr>
    </w:p>
    <w:p w14:paraId="43D11501" w14:textId="77777777" w:rsidR="00535DC9" w:rsidRDefault="00535DC9" w:rsidP="00132CC1">
      <w:pPr>
        <w:spacing w:after="0" w:line="240" w:lineRule="auto"/>
        <w:jc w:val="both"/>
        <w:rPr>
          <w:rFonts w:ascii="Arial" w:hAnsi="Arial" w:cs="Arial"/>
          <w:color w:val="000000"/>
          <w:szCs w:val="22"/>
        </w:rPr>
      </w:pPr>
      <w:r w:rsidRPr="00AD1F88">
        <w:rPr>
          <w:rFonts w:ascii="Arial" w:hAnsi="Arial" w:cs="Arial"/>
          <w:szCs w:val="22"/>
        </w:rPr>
        <w:t>Heating is oper</w:t>
      </w:r>
      <w:r w:rsidR="00132CC1">
        <w:rPr>
          <w:rFonts w:ascii="Arial" w:hAnsi="Arial" w:cs="Arial"/>
          <w:szCs w:val="22"/>
        </w:rPr>
        <w:t xml:space="preserve">ated by timer controls.  The West Lavington Village Hall timer controls </w:t>
      </w:r>
      <w:r w:rsidRPr="00AD1F88">
        <w:rPr>
          <w:rFonts w:ascii="Arial" w:hAnsi="Arial" w:cs="Arial"/>
          <w:szCs w:val="22"/>
        </w:rPr>
        <w:t xml:space="preserve">are situated next to the kitchen door. The timer </w:t>
      </w:r>
      <w:r w:rsidR="00132CC1">
        <w:rPr>
          <w:rFonts w:ascii="Arial" w:hAnsi="Arial" w:cs="Arial"/>
          <w:szCs w:val="22"/>
        </w:rPr>
        <w:t xml:space="preserve">control </w:t>
      </w:r>
      <w:r w:rsidRPr="00AD1F88">
        <w:rPr>
          <w:rFonts w:ascii="Arial" w:hAnsi="Arial" w:cs="Arial"/>
          <w:szCs w:val="22"/>
        </w:rPr>
        <w:t xml:space="preserve">for the </w:t>
      </w:r>
      <w:r w:rsidR="00132CC1">
        <w:rPr>
          <w:rFonts w:ascii="Arial" w:hAnsi="Arial" w:cs="Arial"/>
          <w:szCs w:val="22"/>
        </w:rPr>
        <w:t>Giles M</w:t>
      </w:r>
      <w:r w:rsidRPr="00AD1F88">
        <w:rPr>
          <w:rFonts w:ascii="Arial" w:hAnsi="Arial" w:cs="Arial"/>
          <w:szCs w:val="22"/>
        </w:rPr>
        <w:t>eeti</w:t>
      </w:r>
      <w:r w:rsidR="00132CC1">
        <w:rPr>
          <w:rFonts w:ascii="Arial" w:hAnsi="Arial" w:cs="Arial"/>
          <w:szCs w:val="22"/>
        </w:rPr>
        <w:t>ng R</w:t>
      </w:r>
      <w:r w:rsidRPr="00AD1F88">
        <w:rPr>
          <w:rFonts w:ascii="Arial" w:hAnsi="Arial" w:cs="Arial"/>
          <w:szCs w:val="22"/>
        </w:rPr>
        <w:t xml:space="preserve">oom is on the wall by the internal door.  The button on the timer </w:t>
      </w:r>
      <w:r w:rsidR="00132CC1">
        <w:rPr>
          <w:rFonts w:ascii="Arial" w:hAnsi="Arial" w:cs="Arial"/>
          <w:szCs w:val="22"/>
        </w:rPr>
        <w:t>provides cycles for 15mins, 30 mins, 1</w:t>
      </w:r>
      <w:r w:rsidRPr="00AD1F88">
        <w:rPr>
          <w:rFonts w:ascii="Arial" w:hAnsi="Arial" w:cs="Arial"/>
          <w:szCs w:val="22"/>
        </w:rPr>
        <w:t xml:space="preserve"> hour and ‘off’. It will need to be </w:t>
      </w:r>
      <w:r w:rsidR="00132CC1">
        <w:rPr>
          <w:rFonts w:ascii="Arial" w:hAnsi="Arial" w:cs="Arial"/>
          <w:szCs w:val="22"/>
        </w:rPr>
        <w:t>re-set again if a further cycle is required</w:t>
      </w:r>
      <w:r w:rsidRPr="00AD1F88">
        <w:rPr>
          <w:rFonts w:ascii="Arial" w:hAnsi="Arial" w:cs="Arial"/>
          <w:szCs w:val="22"/>
        </w:rPr>
        <w:t xml:space="preserve">.  </w:t>
      </w:r>
      <w:r w:rsidR="00132CC1">
        <w:rPr>
          <w:rFonts w:ascii="Arial" w:hAnsi="Arial" w:cs="Arial"/>
          <w:b/>
          <w:bCs/>
          <w:szCs w:val="22"/>
        </w:rPr>
        <w:t>T</w:t>
      </w:r>
      <w:r w:rsidRPr="00AD1F88">
        <w:rPr>
          <w:rFonts w:ascii="Arial" w:hAnsi="Arial" w:cs="Arial"/>
          <w:b/>
          <w:bCs/>
          <w:szCs w:val="22"/>
        </w:rPr>
        <w:t xml:space="preserve">imers </w:t>
      </w:r>
      <w:r w:rsidR="00132CC1">
        <w:rPr>
          <w:rFonts w:ascii="Arial" w:hAnsi="Arial" w:cs="Arial"/>
          <w:b/>
          <w:bCs/>
          <w:szCs w:val="22"/>
        </w:rPr>
        <w:t>must be switched to ‘off’ before the end of the</w:t>
      </w:r>
      <w:r w:rsidRPr="00AD1F88">
        <w:rPr>
          <w:rFonts w:ascii="Arial" w:hAnsi="Arial" w:cs="Arial"/>
          <w:b/>
          <w:bCs/>
          <w:szCs w:val="22"/>
        </w:rPr>
        <w:t xml:space="preserve"> period of hire.</w:t>
      </w:r>
      <w:r w:rsidRPr="00AD1F88">
        <w:rPr>
          <w:rFonts w:ascii="Arial" w:hAnsi="Arial" w:cs="Arial"/>
          <w:szCs w:val="22"/>
        </w:rPr>
        <w:t xml:space="preserve"> </w:t>
      </w:r>
      <w:r w:rsidR="00132CC1">
        <w:rPr>
          <w:rFonts w:ascii="Arial" w:hAnsi="Arial" w:cs="Arial"/>
          <w:color w:val="000000"/>
          <w:szCs w:val="22"/>
        </w:rPr>
        <w:t xml:space="preserve">Save as mentioned above, no other </w:t>
      </w:r>
      <w:r w:rsidRPr="00AD1F88">
        <w:rPr>
          <w:rFonts w:ascii="Arial" w:hAnsi="Arial" w:cs="Arial"/>
          <w:color w:val="000000"/>
          <w:szCs w:val="22"/>
        </w:rPr>
        <w:t xml:space="preserve">heating devices are to be used on the premises. </w:t>
      </w:r>
    </w:p>
    <w:p w14:paraId="471F93DD" w14:textId="77777777" w:rsidR="00132CC1" w:rsidRPr="00AD1F88" w:rsidRDefault="00132CC1" w:rsidP="00132CC1">
      <w:pPr>
        <w:spacing w:after="0" w:line="240" w:lineRule="auto"/>
        <w:jc w:val="both"/>
        <w:rPr>
          <w:rFonts w:ascii="Arial" w:hAnsi="Arial" w:cs="Arial"/>
          <w:color w:val="000000"/>
          <w:szCs w:val="22"/>
        </w:rPr>
      </w:pPr>
    </w:p>
    <w:p w14:paraId="21787096" w14:textId="77777777" w:rsidR="00535DC9" w:rsidRPr="00AD1F88" w:rsidRDefault="00535DC9" w:rsidP="00132CC1">
      <w:pPr>
        <w:spacing w:after="0" w:line="240" w:lineRule="auto"/>
        <w:ind w:firstLine="3"/>
        <w:jc w:val="both"/>
        <w:rPr>
          <w:rFonts w:ascii="Arial" w:hAnsi="Arial" w:cs="Arial"/>
          <w:color w:val="000000"/>
          <w:szCs w:val="22"/>
        </w:rPr>
      </w:pPr>
      <w:r w:rsidRPr="00AD1F88">
        <w:rPr>
          <w:rFonts w:ascii="Arial" w:hAnsi="Arial" w:cs="Arial"/>
          <w:color w:val="000000"/>
          <w:szCs w:val="22"/>
        </w:rPr>
        <w:t xml:space="preserve">The main light switches for the </w:t>
      </w:r>
      <w:r w:rsidR="00132CC1">
        <w:rPr>
          <w:rFonts w:ascii="Arial" w:hAnsi="Arial" w:cs="Arial"/>
          <w:color w:val="000000"/>
          <w:szCs w:val="22"/>
        </w:rPr>
        <w:t>West Lavington Village H</w:t>
      </w:r>
      <w:r w:rsidRPr="00AD1F88">
        <w:rPr>
          <w:rFonts w:ascii="Arial" w:hAnsi="Arial" w:cs="Arial"/>
          <w:color w:val="000000"/>
          <w:szCs w:val="22"/>
        </w:rPr>
        <w:t xml:space="preserve">all, changing areas and toilets are in </w:t>
      </w:r>
      <w:r w:rsidR="00132CC1">
        <w:rPr>
          <w:rFonts w:ascii="Arial" w:hAnsi="Arial" w:cs="Arial"/>
          <w:color w:val="000000"/>
          <w:szCs w:val="22"/>
        </w:rPr>
        <w:t xml:space="preserve">the entrance lobby, together with </w:t>
      </w:r>
      <w:r w:rsidRPr="00AD1F88">
        <w:rPr>
          <w:rFonts w:ascii="Arial" w:hAnsi="Arial" w:cs="Arial"/>
          <w:color w:val="000000"/>
          <w:szCs w:val="22"/>
        </w:rPr>
        <w:t xml:space="preserve">the switch for the emergency lights.  The switches for the picture lights and the up-lights are next to the kitchen door </w:t>
      </w:r>
      <w:r w:rsidR="00132CC1">
        <w:rPr>
          <w:rFonts w:ascii="Arial" w:hAnsi="Arial" w:cs="Arial"/>
          <w:color w:val="000000"/>
          <w:szCs w:val="22"/>
        </w:rPr>
        <w:t xml:space="preserve">and </w:t>
      </w:r>
      <w:r w:rsidRPr="00AD1F88">
        <w:rPr>
          <w:rFonts w:ascii="Arial" w:hAnsi="Arial" w:cs="Arial"/>
          <w:color w:val="000000"/>
          <w:szCs w:val="22"/>
        </w:rPr>
        <w:t>next to the heating controls.  There is a combined switch and dimmer for the up-lights.</w:t>
      </w:r>
    </w:p>
    <w:bookmarkEnd w:id="0"/>
    <w:p w14:paraId="2483E22A" w14:textId="77777777" w:rsidR="00535DC9" w:rsidRPr="00AD1F88" w:rsidRDefault="00535DC9" w:rsidP="00535DC9">
      <w:pPr>
        <w:spacing w:after="0" w:line="240" w:lineRule="auto"/>
        <w:ind w:left="-567"/>
        <w:jc w:val="both"/>
        <w:rPr>
          <w:rFonts w:ascii="Arial" w:hAnsi="Arial" w:cs="Arial"/>
          <w:color w:val="000000"/>
          <w:szCs w:val="22"/>
        </w:rPr>
      </w:pPr>
    </w:p>
    <w:p w14:paraId="72883D85" w14:textId="77777777" w:rsidR="00535DC9" w:rsidRPr="00AD1F88" w:rsidRDefault="00132CC1" w:rsidP="00132CC1">
      <w:pPr>
        <w:spacing w:after="0"/>
        <w:ind w:left="-567" w:firstLine="567"/>
        <w:jc w:val="both"/>
        <w:rPr>
          <w:rFonts w:ascii="Arial" w:hAnsi="Arial" w:cs="Arial"/>
          <w:color w:val="000000"/>
          <w:szCs w:val="22"/>
        </w:rPr>
      </w:pPr>
      <w:r>
        <w:rPr>
          <w:rFonts w:ascii="Arial" w:hAnsi="Arial" w:cs="Arial"/>
          <w:b/>
          <w:color w:val="000000"/>
          <w:szCs w:val="22"/>
        </w:rPr>
        <w:t>West Lavington Village Hall Property</w:t>
      </w:r>
      <w:r w:rsidR="00535DC9" w:rsidRPr="00AD1F88">
        <w:rPr>
          <w:rFonts w:ascii="Arial" w:hAnsi="Arial" w:cs="Arial"/>
          <w:b/>
          <w:color w:val="000000"/>
          <w:szCs w:val="22"/>
        </w:rPr>
        <w:t xml:space="preserve"> </w:t>
      </w:r>
    </w:p>
    <w:p w14:paraId="6FAD1678" w14:textId="77777777" w:rsidR="00737087" w:rsidRDefault="00737087" w:rsidP="00535DC9">
      <w:pPr>
        <w:spacing w:after="0" w:line="240" w:lineRule="auto"/>
        <w:ind w:left="-567" w:right="-330"/>
        <w:jc w:val="both"/>
        <w:rPr>
          <w:rFonts w:ascii="Arial" w:hAnsi="Arial" w:cs="Arial"/>
          <w:color w:val="000000"/>
          <w:szCs w:val="22"/>
        </w:rPr>
      </w:pPr>
    </w:p>
    <w:p w14:paraId="5E43DCDF" w14:textId="77777777" w:rsidR="00535DC9" w:rsidRPr="00AD1F88" w:rsidRDefault="00535DC9" w:rsidP="00737087">
      <w:pPr>
        <w:spacing w:after="0" w:line="240" w:lineRule="auto"/>
        <w:ind w:right="-330"/>
        <w:jc w:val="both"/>
        <w:rPr>
          <w:rFonts w:ascii="Arial" w:hAnsi="Arial" w:cs="Arial"/>
          <w:color w:val="000000"/>
          <w:szCs w:val="22"/>
        </w:rPr>
      </w:pPr>
      <w:r w:rsidRPr="00AD1F88">
        <w:rPr>
          <w:rFonts w:ascii="Arial" w:hAnsi="Arial" w:cs="Arial"/>
          <w:color w:val="000000"/>
          <w:szCs w:val="22"/>
        </w:rPr>
        <w:t xml:space="preserve">The </w:t>
      </w:r>
      <w:r w:rsidR="00737087">
        <w:rPr>
          <w:rFonts w:ascii="Arial" w:hAnsi="Arial" w:cs="Arial"/>
          <w:color w:val="000000"/>
          <w:szCs w:val="22"/>
        </w:rPr>
        <w:t xml:space="preserve">following is the property of the West Lavington Village </w:t>
      </w:r>
      <w:r w:rsidRPr="00AD1F88">
        <w:rPr>
          <w:rFonts w:ascii="Arial" w:hAnsi="Arial" w:cs="Arial"/>
          <w:color w:val="000000"/>
          <w:szCs w:val="22"/>
        </w:rPr>
        <w:t>Hall</w:t>
      </w:r>
      <w:r w:rsidR="00737087">
        <w:rPr>
          <w:rFonts w:ascii="Arial" w:hAnsi="Arial" w:cs="Arial"/>
          <w:color w:val="000000"/>
          <w:szCs w:val="22"/>
        </w:rPr>
        <w:t xml:space="preserve">: </w:t>
      </w:r>
      <w:r w:rsidRPr="00AD1F88">
        <w:rPr>
          <w:rFonts w:ascii="Arial" w:hAnsi="Arial" w:cs="Arial"/>
          <w:color w:val="000000"/>
          <w:szCs w:val="22"/>
        </w:rPr>
        <w:t xml:space="preserve">plastic chairs, upholstered armchairs, white plastic terrace chairs (for use outside hall), 12 long folding tables and 12 small folding tables.  </w:t>
      </w:r>
    </w:p>
    <w:p w14:paraId="6C7D4AC6" w14:textId="77777777" w:rsidR="00737087" w:rsidRDefault="00737087" w:rsidP="00535DC9">
      <w:pPr>
        <w:spacing w:after="0" w:line="240" w:lineRule="auto"/>
        <w:ind w:left="-567" w:right="-330"/>
        <w:jc w:val="both"/>
        <w:rPr>
          <w:rFonts w:ascii="Arial" w:hAnsi="Arial" w:cs="Arial"/>
          <w:color w:val="000000"/>
          <w:szCs w:val="22"/>
        </w:rPr>
      </w:pPr>
    </w:p>
    <w:p w14:paraId="1DAA801F" w14:textId="77777777" w:rsidR="00535DC9" w:rsidRPr="00AD1F88" w:rsidRDefault="00535DC9" w:rsidP="00737087">
      <w:pPr>
        <w:spacing w:after="0" w:line="240" w:lineRule="auto"/>
        <w:ind w:right="-330"/>
        <w:jc w:val="both"/>
        <w:rPr>
          <w:rFonts w:ascii="Arial" w:hAnsi="Arial" w:cs="Arial"/>
          <w:color w:val="000000"/>
          <w:szCs w:val="22"/>
        </w:rPr>
      </w:pPr>
      <w:r w:rsidRPr="00AD1F88">
        <w:rPr>
          <w:rFonts w:ascii="Arial" w:hAnsi="Arial" w:cs="Arial"/>
          <w:color w:val="000000"/>
          <w:szCs w:val="22"/>
        </w:rPr>
        <w:t>The kitchen contains a single domestic electric cooker with oven and integral g</w:t>
      </w:r>
      <w:r w:rsidR="00151DD8">
        <w:rPr>
          <w:rFonts w:ascii="Arial" w:hAnsi="Arial" w:cs="Arial"/>
          <w:color w:val="000000"/>
          <w:szCs w:val="22"/>
        </w:rPr>
        <w:t xml:space="preserve">rill, </w:t>
      </w:r>
      <w:r w:rsidR="00737087">
        <w:rPr>
          <w:rFonts w:ascii="Arial" w:hAnsi="Arial" w:cs="Arial"/>
          <w:color w:val="000000"/>
          <w:szCs w:val="22"/>
        </w:rPr>
        <w:t xml:space="preserve">a fridge but </w:t>
      </w:r>
      <w:r w:rsidRPr="00AD1F88">
        <w:rPr>
          <w:rFonts w:ascii="Arial" w:hAnsi="Arial" w:cs="Arial"/>
          <w:color w:val="000000"/>
          <w:szCs w:val="22"/>
        </w:rPr>
        <w:t xml:space="preserve">no </w:t>
      </w:r>
      <w:r w:rsidR="00151DD8">
        <w:rPr>
          <w:rFonts w:ascii="Arial" w:hAnsi="Arial" w:cs="Arial"/>
          <w:color w:val="000000"/>
          <w:szCs w:val="22"/>
        </w:rPr>
        <w:t xml:space="preserve">freezer, </w:t>
      </w:r>
      <w:r w:rsidR="00737087">
        <w:rPr>
          <w:rFonts w:ascii="Arial" w:hAnsi="Arial" w:cs="Arial"/>
          <w:color w:val="000000"/>
          <w:szCs w:val="22"/>
        </w:rPr>
        <w:t>g</w:t>
      </w:r>
      <w:r w:rsidR="00151DD8">
        <w:rPr>
          <w:rFonts w:ascii="Arial" w:hAnsi="Arial" w:cs="Arial"/>
          <w:color w:val="000000"/>
          <w:szCs w:val="22"/>
        </w:rPr>
        <w:t xml:space="preserve">lasses cups, saucers, </w:t>
      </w:r>
      <w:r w:rsidRPr="00AD1F88">
        <w:rPr>
          <w:rFonts w:ascii="Arial" w:hAnsi="Arial" w:cs="Arial"/>
          <w:color w:val="000000"/>
          <w:szCs w:val="22"/>
        </w:rPr>
        <w:t xml:space="preserve">small </w:t>
      </w:r>
      <w:r w:rsidR="00151DD8">
        <w:rPr>
          <w:rFonts w:ascii="Arial" w:hAnsi="Arial" w:cs="Arial"/>
          <w:color w:val="000000"/>
          <w:szCs w:val="22"/>
        </w:rPr>
        <w:t xml:space="preserve">and large plates, bowls </w:t>
      </w:r>
      <w:r w:rsidRPr="00AD1F88">
        <w:rPr>
          <w:rFonts w:ascii="Arial" w:hAnsi="Arial" w:cs="Arial"/>
          <w:color w:val="000000"/>
          <w:szCs w:val="22"/>
        </w:rPr>
        <w:t xml:space="preserve">and </w:t>
      </w:r>
      <w:r w:rsidR="00151DD8">
        <w:rPr>
          <w:rFonts w:ascii="Arial" w:hAnsi="Arial" w:cs="Arial"/>
          <w:color w:val="000000"/>
          <w:szCs w:val="22"/>
        </w:rPr>
        <w:t>assorted mugs</w:t>
      </w:r>
      <w:r w:rsidRPr="00AD1F88">
        <w:rPr>
          <w:rFonts w:ascii="Arial" w:hAnsi="Arial" w:cs="Arial"/>
          <w:color w:val="000000"/>
          <w:szCs w:val="22"/>
        </w:rPr>
        <w:t xml:space="preserve">, </w:t>
      </w:r>
      <w:r w:rsidR="00151DD8">
        <w:rPr>
          <w:rFonts w:ascii="Arial" w:hAnsi="Arial" w:cs="Arial"/>
          <w:color w:val="000000"/>
          <w:szCs w:val="22"/>
        </w:rPr>
        <w:t xml:space="preserve">a large capacity urn, </w:t>
      </w:r>
      <w:r w:rsidRPr="00AD1F88">
        <w:rPr>
          <w:rFonts w:ascii="Arial" w:hAnsi="Arial" w:cs="Arial"/>
          <w:color w:val="000000"/>
          <w:szCs w:val="22"/>
        </w:rPr>
        <w:t>kettle</w:t>
      </w:r>
      <w:r w:rsidR="00151DD8">
        <w:rPr>
          <w:rFonts w:ascii="Arial" w:hAnsi="Arial" w:cs="Arial"/>
          <w:color w:val="000000"/>
          <w:szCs w:val="22"/>
        </w:rPr>
        <w:t xml:space="preserve">, two </w:t>
      </w:r>
      <w:r w:rsidRPr="00AD1F88">
        <w:rPr>
          <w:rFonts w:ascii="Arial" w:hAnsi="Arial" w:cs="Arial"/>
          <w:color w:val="000000"/>
          <w:szCs w:val="22"/>
        </w:rPr>
        <w:t>teapots</w:t>
      </w:r>
      <w:r w:rsidR="00151DD8">
        <w:rPr>
          <w:rFonts w:ascii="Arial" w:hAnsi="Arial" w:cs="Arial"/>
          <w:color w:val="000000"/>
          <w:szCs w:val="22"/>
        </w:rPr>
        <w:t xml:space="preserve"> which are</w:t>
      </w:r>
      <w:r w:rsidRPr="00AD1F88">
        <w:rPr>
          <w:rFonts w:ascii="Arial" w:hAnsi="Arial" w:cs="Arial"/>
          <w:color w:val="000000"/>
          <w:szCs w:val="22"/>
        </w:rPr>
        <w:t xml:space="preserve"> stored in the kitchen cupboards. </w:t>
      </w:r>
    </w:p>
    <w:p w14:paraId="3101F835" w14:textId="77777777" w:rsidR="00151DD8" w:rsidRDefault="00151DD8" w:rsidP="00535DC9">
      <w:pPr>
        <w:spacing w:after="0" w:line="240" w:lineRule="auto"/>
        <w:ind w:left="-567" w:right="-330"/>
        <w:jc w:val="both"/>
        <w:rPr>
          <w:rFonts w:ascii="Arial" w:hAnsi="Arial" w:cs="Arial"/>
          <w:color w:val="000000"/>
          <w:szCs w:val="22"/>
        </w:rPr>
      </w:pPr>
    </w:p>
    <w:p w14:paraId="339BE604" w14:textId="77777777" w:rsidR="00151DD8" w:rsidRPr="00151DD8" w:rsidRDefault="00151DD8" w:rsidP="00151DD8">
      <w:pPr>
        <w:spacing w:after="0" w:line="240" w:lineRule="auto"/>
        <w:ind w:left="-567" w:right="-330" w:firstLine="567"/>
        <w:jc w:val="both"/>
        <w:rPr>
          <w:rFonts w:ascii="Arial" w:hAnsi="Arial" w:cs="Arial"/>
          <w:b/>
          <w:color w:val="000000"/>
          <w:szCs w:val="22"/>
        </w:rPr>
      </w:pPr>
      <w:r>
        <w:rPr>
          <w:rFonts w:ascii="Arial" w:hAnsi="Arial" w:cs="Arial"/>
          <w:b/>
          <w:color w:val="000000"/>
          <w:szCs w:val="22"/>
        </w:rPr>
        <w:t>Internet Access</w:t>
      </w:r>
    </w:p>
    <w:p w14:paraId="7ED3FC58" w14:textId="77777777" w:rsidR="00151DD8" w:rsidRDefault="00151DD8" w:rsidP="00151DD8">
      <w:pPr>
        <w:spacing w:after="0" w:line="240" w:lineRule="auto"/>
        <w:ind w:left="-567" w:right="-330" w:firstLine="567"/>
        <w:jc w:val="both"/>
        <w:rPr>
          <w:rFonts w:ascii="Arial" w:hAnsi="Arial" w:cs="Arial"/>
          <w:color w:val="000000"/>
          <w:szCs w:val="22"/>
        </w:rPr>
      </w:pPr>
    </w:p>
    <w:p w14:paraId="2584B475" w14:textId="77777777" w:rsidR="00151DD8" w:rsidRDefault="00535DC9" w:rsidP="00151DD8">
      <w:pPr>
        <w:spacing w:after="0" w:line="240" w:lineRule="auto"/>
        <w:ind w:right="-330"/>
        <w:jc w:val="both"/>
        <w:rPr>
          <w:rFonts w:ascii="Arial" w:hAnsi="Arial" w:cs="Arial"/>
          <w:color w:val="000000"/>
          <w:szCs w:val="22"/>
        </w:rPr>
      </w:pPr>
      <w:r w:rsidRPr="00AD1F88">
        <w:rPr>
          <w:rFonts w:ascii="Arial" w:hAnsi="Arial" w:cs="Arial"/>
          <w:color w:val="000000"/>
          <w:szCs w:val="22"/>
        </w:rPr>
        <w:t xml:space="preserve">The </w:t>
      </w:r>
      <w:r w:rsidR="00151DD8">
        <w:rPr>
          <w:rFonts w:ascii="Arial" w:hAnsi="Arial" w:cs="Arial"/>
          <w:color w:val="000000"/>
          <w:szCs w:val="22"/>
        </w:rPr>
        <w:t xml:space="preserve">West Lavington Village Hall has </w:t>
      </w:r>
      <w:proofErr w:type="spellStart"/>
      <w:r w:rsidR="00151DD8">
        <w:rPr>
          <w:rFonts w:ascii="Arial" w:hAnsi="Arial" w:cs="Arial"/>
          <w:color w:val="000000"/>
          <w:szCs w:val="22"/>
        </w:rPr>
        <w:t>WiFi</w:t>
      </w:r>
      <w:proofErr w:type="spellEnd"/>
      <w:r w:rsidR="00151DD8">
        <w:rPr>
          <w:rFonts w:ascii="Arial" w:hAnsi="Arial" w:cs="Arial"/>
          <w:color w:val="000000"/>
          <w:szCs w:val="22"/>
        </w:rPr>
        <w:t>, t</w:t>
      </w:r>
      <w:r w:rsidRPr="00AD1F88">
        <w:rPr>
          <w:rFonts w:ascii="Arial" w:hAnsi="Arial" w:cs="Arial"/>
          <w:color w:val="000000"/>
          <w:szCs w:val="22"/>
        </w:rPr>
        <w:t xml:space="preserve">he information </w:t>
      </w:r>
      <w:r w:rsidR="00151DD8">
        <w:rPr>
          <w:rFonts w:ascii="Arial" w:hAnsi="Arial" w:cs="Arial"/>
          <w:color w:val="000000"/>
          <w:szCs w:val="22"/>
        </w:rPr>
        <w:t xml:space="preserve">for which </w:t>
      </w:r>
      <w:r w:rsidRPr="00AD1F88">
        <w:rPr>
          <w:rFonts w:ascii="Arial" w:hAnsi="Arial" w:cs="Arial"/>
          <w:color w:val="000000"/>
          <w:szCs w:val="22"/>
        </w:rPr>
        <w:t>is displayed on the notice board in the lobby</w:t>
      </w:r>
      <w:r w:rsidR="00151DD8">
        <w:rPr>
          <w:rFonts w:ascii="Arial" w:hAnsi="Arial" w:cs="Arial"/>
          <w:color w:val="000000"/>
          <w:szCs w:val="22"/>
        </w:rPr>
        <w:t xml:space="preserve">. </w:t>
      </w:r>
    </w:p>
    <w:p w14:paraId="6F0BA2F9" w14:textId="77777777" w:rsidR="00151DD8" w:rsidRDefault="00151DD8" w:rsidP="00151DD8">
      <w:pPr>
        <w:spacing w:after="0" w:line="240" w:lineRule="auto"/>
        <w:ind w:right="-330"/>
        <w:jc w:val="both"/>
        <w:rPr>
          <w:rFonts w:ascii="Arial" w:hAnsi="Arial" w:cs="Arial"/>
          <w:color w:val="000000"/>
          <w:szCs w:val="22"/>
        </w:rPr>
      </w:pPr>
    </w:p>
    <w:p w14:paraId="2C782CAF" w14:textId="77777777" w:rsidR="00151DD8" w:rsidRPr="00151DD8" w:rsidRDefault="00151DD8" w:rsidP="00151DD8">
      <w:pPr>
        <w:spacing w:after="0" w:line="240" w:lineRule="auto"/>
        <w:ind w:right="-330"/>
        <w:jc w:val="both"/>
        <w:rPr>
          <w:rFonts w:ascii="Arial" w:hAnsi="Arial" w:cs="Arial"/>
          <w:b/>
          <w:color w:val="000000"/>
          <w:szCs w:val="22"/>
        </w:rPr>
      </w:pPr>
      <w:r>
        <w:rPr>
          <w:rFonts w:ascii="Arial" w:hAnsi="Arial" w:cs="Arial"/>
          <w:b/>
          <w:color w:val="000000"/>
          <w:szCs w:val="22"/>
        </w:rPr>
        <w:t>Use of surrounding area of Hired Location</w:t>
      </w:r>
    </w:p>
    <w:p w14:paraId="195703BA" w14:textId="77777777" w:rsidR="00151DD8" w:rsidRDefault="00151DD8" w:rsidP="00151DD8">
      <w:pPr>
        <w:spacing w:after="0" w:line="240" w:lineRule="auto"/>
        <w:ind w:right="-330"/>
        <w:jc w:val="both"/>
        <w:rPr>
          <w:rFonts w:ascii="Arial" w:hAnsi="Arial" w:cs="Arial"/>
          <w:color w:val="000000"/>
          <w:szCs w:val="22"/>
        </w:rPr>
      </w:pPr>
    </w:p>
    <w:p w14:paraId="3A36BB5B" w14:textId="77777777" w:rsidR="00535DC9" w:rsidRDefault="00151DD8" w:rsidP="00151DD8">
      <w:pPr>
        <w:spacing w:after="0" w:line="240" w:lineRule="auto"/>
        <w:ind w:right="-330"/>
        <w:jc w:val="both"/>
        <w:rPr>
          <w:rFonts w:ascii="Arial" w:hAnsi="Arial" w:cs="Arial"/>
          <w:szCs w:val="22"/>
        </w:rPr>
      </w:pPr>
      <w:r>
        <w:rPr>
          <w:rFonts w:ascii="Arial" w:hAnsi="Arial" w:cs="Arial"/>
          <w:szCs w:val="22"/>
        </w:rPr>
        <w:t>Hirers and</w:t>
      </w:r>
      <w:r w:rsidR="00535DC9" w:rsidRPr="00AD1F88">
        <w:rPr>
          <w:rFonts w:ascii="Arial" w:hAnsi="Arial" w:cs="Arial"/>
          <w:szCs w:val="22"/>
        </w:rPr>
        <w:t xml:space="preserve"> their guests may use the additional public areas around the </w:t>
      </w:r>
      <w:r>
        <w:rPr>
          <w:rFonts w:ascii="Arial" w:hAnsi="Arial" w:cs="Arial"/>
          <w:szCs w:val="22"/>
        </w:rPr>
        <w:t>West Lavington Village H</w:t>
      </w:r>
      <w:r w:rsidR="00535DC9" w:rsidRPr="00AD1F88">
        <w:rPr>
          <w:rFonts w:ascii="Arial" w:hAnsi="Arial" w:cs="Arial"/>
          <w:szCs w:val="22"/>
        </w:rPr>
        <w:t xml:space="preserve">all including a playground (supervised children under 12 </w:t>
      </w:r>
      <w:r>
        <w:rPr>
          <w:rFonts w:ascii="Arial" w:hAnsi="Arial" w:cs="Arial"/>
          <w:szCs w:val="22"/>
        </w:rPr>
        <w:t xml:space="preserve">years old </w:t>
      </w:r>
      <w:r w:rsidR="00535DC9" w:rsidRPr="00AD1F88">
        <w:rPr>
          <w:rFonts w:ascii="Arial" w:hAnsi="Arial" w:cs="Arial"/>
          <w:szCs w:val="22"/>
        </w:rPr>
        <w:t>only), a senior playground, adventure BMX track &amp; football pitches (subject to availability).</w:t>
      </w:r>
    </w:p>
    <w:p w14:paraId="60BE6228" w14:textId="77777777" w:rsidR="00151DD8" w:rsidRPr="00151DD8" w:rsidRDefault="00151DD8" w:rsidP="00151DD8">
      <w:pPr>
        <w:spacing w:after="0" w:line="240" w:lineRule="auto"/>
        <w:ind w:right="-330"/>
        <w:jc w:val="both"/>
        <w:rPr>
          <w:rFonts w:ascii="Arial" w:hAnsi="Arial" w:cs="Arial"/>
          <w:color w:val="000000"/>
          <w:szCs w:val="22"/>
        </w:rPr>
      </w:pPr>
    </w:p>
    <w:p w14:paraId="5FD84CAC" w14:textId="77777777" w:rsidR="00151DD8" w:rsidRDefault="00151DD8" w:rsidP="00396B64">
      <w:pPr>
        <w:spacing w:after="0" w:line="240" w:lineRule="auto"/>
        <w:ind w:right="-329"/>
        <w:jc w:val="both"/>
        <w:rPr>
          <w:rFonts w:ascii="Arial" w:hAnsi="Arial" w:cs="Arial"/>
          <w:b/>
          <w:color w:val="000000"/>
          <w:szCs w:val="22"/>
        </w:rPr>
      </w:pPr>
      <w:r>
        <w:rPr>
          <w:rFonts w:ascii="Arial" w:hAnsi="Arial" w:cs="Arial"/>
          <w:b/>
          <w:color w:val="000000"/>
          <w:szCs w:val="22"/>
        </w:rPr>
        <w:t>Vacating the location at the end of a period of hire</w:t>
      </w:r>
    </w:p>
    <w:p w14:paraId="08024CBD" w14:textId="77777777" w:rsidR="00151DD8" w:rsidRPr="00151DD8" w:rsidRDefault="00151DD8" w:rsidP="00151DD8">
      <w:pPr>
        <w:spacing w:after="0" w:line="240" w:lineRule="auto"/>
        <w:ind w:left="-567" w:right="-329" w:firstLine="567"/>
        <w:jc w:val="both"/>
        <w:rPr>
          <w:rFonts w:ascii="Arial" w:hAnsi="Arial" w:cs="Arial"/>
          <w:b/>
          <w:color w:val="000000"/>
          <w:szCs w:val="22"/>
        </w:rPr>
      </w:pPr>
    </w:p>
    <w:p w14:paraId="5B46A881" w14:textId="77777777" w:rsidR="00535DC9" w:rsidRPr="008A2CCC" w:rsidRDefault="00151DD8" w:rsidP="00151DD8">
      <w:pPr>
        <w:spacing w:after="120" w:line="240" w:lineRule="auto"/>
        <w:ind w:left="-567" w:right="-329" w:firstLine="567"/>
        <w:jc w:val="both"/>
        <w:rPr>
          <w:rFonts w:ascii="Arial" w:hAnsi="Arial" w:cs="Arial"/>
          <w:color w:val="000000"/>
          <w:szCs w:val="22"/>
        </w:rPr>
      </w:pPr>
      <w:r w:rsidRPr="008A2CCC">
        <w:rPr>
          <w:rFonts w:ascii="Arial" w:hAnsi="Arial" w:cs="Arial"/>
          <w:color w:val="000000"/>
          <w:szCs w:val="22"/>
        </w:rPr>
        <w:t xml:space="preserve">When </w:t>
      </w:r>
      <w:r w:rsidR="008A2CCC">
        <w:rPr>
          <w:rFonts w:ascii="Arial" w:hAnsi="Arial" w:cs="Arial"/>
          <w:color w:val="000000"/>
          <w:szCs w:val="22"/>
        </w:rPr>
        <w:t>vacating the location at the end of</w:t>
      </w:r>
      <w:r w:rsidRPr="008A2CCC">
        <w:rPr>
          <w:rFonts w:ascii="Arial" w:hAnsi="Arial" w:cs="Arial"/>
          <w:color w:val="000000"/>
          <w:szCs w:val="22"/>
        </w:rPr>
        <w:t xml:space="preserve"> a period of hire </w:t>
      </w:r>
      <w:r w:rsidR="00535DC9" w:rsidRPr="008A2CCC">
        <w:rPr>
          <w:rFonts w:ascii="Arial" w:hAnsi="Arial" w:cs="Arial"/>
          <w:color w:val="000000"/>
          <w:szCs w:val="22"/>
        </w:rPr>
        <w:t>please ensure:</w:t>
      </w:r>
    </w:p>
    <w:p w14:paraId="40BB3F65" w14:textId="77777777" w:rsidR="00535DC9" w:rsidRPr="00151DD8" w:rsidRDefault="00535DC9" w:rsidP="00151DD8">
      <w:pPr>
        <w:pStyle w:val="ListParagraph"/>
        <w:numPr>
          <w:ilvl w:val="0"/>
          <w:numId w:val="1"/>
        </w:numPr>
        <w:spacing w:after="120" w:line="240" w:lineRule="auto"/>
        <w:jc w:val="both"/>
        <w:rPr>
          <w:rFonts w:ascii="Arial" w:hAnsi="Arial" w:cs="Arial"/>
          <w:bCs/>
          <w:szCs w:val="22"/>
        </w:rPr>
      </w:pPr>
      <w:r w:rsidRPr="00151DD8">
        <w:rPr>
          <w:rFonts w:ascii="Arial" w:hAnsi="Arial" w:cs="Arial"/>
          <w:bCs/>
          <w:szCs w:val="22"/>
        </w:rPr>
        <w:t>the pri</w:t>
      </w:r>
      <w:r w:rsidR="00151DD8" w:rsidRPr="00151DD8">
        <w:rPr>
          <w:rFonts w:ascii="Arial" w:hAnsi="Arial" w:cs="Arial"/>
          <w:bCs/>
          <w:szCs w:val="22"/>
        </w:rPr>
        <w:t>vacy and quiet enjoyment of local residents are</w:t>
      </w:r>
      <w:r w:rsidRPr="00151DD8">
        <w:rPr>
          <w:rFonts w:ascii="Arial" w:hAnsi="Arial" w:cs="Arial"/>
          <w:bCs/>
          <w:szCs w:val="22"/>
        </w:rPr>
        <w:t xml:space="preserve"> respected by leaving in a quiet &amp; orderly manner</w:t>
      </w:r>
    </w:p>
    <w:p w14:paraId="6A7BDA0F" w14:textId="77777777" w:rsidR="00535DC9" w:rsidRPr="00151DD8" w:rsidRDefault="00151DD8" w:rsidP="00151DD8">
      <w:pPr>
        <w:pStyle w:val="ListParagraph"/>
        <w:numPr>
          <w:ilvl w:val="0"/>
          <w:numId w:val="1"/>
        </w:numPr>
        <w:spacing w:after="120" w:line="240" w:lineRule="auto"/>
        <w:jc w:val="both"/>
        <w:rPr>
          <w:rFonts w:ascii="Arial" w:hAnsi="Arial" w:cs="Arial"/>
          <w:bCs/>
          <w:szCs w:val="22"/>
        </w:rPr>
      </w:pPr>
      <w:r w:rsidRPr="00151DD8">
        <w:rPr>
          <w:rFonts w:ascii="Arial" w:hAnsi="Arial" w:cs="Arial"/>
          <w:bCs/>
          <w:szCs w:val="22"/>
        </w:rPr>
        <w:t>the location</w:t>
      </w:r>
      <w:r w:rsidR="00535DC9" w:rsidRPr="00151DD8">
        <w:rPr>
          <w:rFonts w:ascii="Arial" w:hAnsi="Arial" w:cs="Arial"/>
          <w:bCs/>
          <w:szCs w:val="22"/>
        </w:rPr>
        <w:t xml:space="preserve"> is left clean and tidy </w:t>
      </w:r>
      <w:r w:rsidRPr="00151DD8">
        <w:rPr>
          <w:rFonts w:ascii="Arial" w:hAnsi="Arial" w:cs="Arial"/>
          <w:bCs/>
          <w:szCs w:val="22"/>
        </w:rPr>
        <w:t xml:space="preserve">with rubbish bagged </w:t>
      </w:r>
      <w:r w:rsidR="00535DC9" w:rsidRPr="00151DD8">
        <w:rPr>
          <w:rFonts w:ascii="Arial" w:hAnsi="Arial" w:cs="Arial"/>
          <w:bCs/>
          <w:szCs w:val="22"/>
        </w:rPr>
        <w:t xml:space="preserve">and placed in the external bin, which should be locked.  The key is </w:t>
      </w:r>
      <w:r w:rsidRPr="00151DD8">
        <w:rPr>
          <w:rFonts w:ascii="Arial" w:hAnsi="Arial" w:cs="Arial"/>
          <w:bCs/>
          <w:szCs w:val="22"/>
        </w:rPr>
        <w:t xml:space="preserve">placed </w:t>
      </w:r>
      <w:r w:rsidR="00535DC9" w:rsidRPr="00151DD8">
        <w:rPr>
          <w:rFonts w:ascii="Arial" w:hAnsi="Arial" w:cs="Arial"/>
          <w:bCs/>
          <w:szCs w:val="22"/>
        </w:rPr>
        <w:t xml:space="preserve">in the box above the microwave in the kitchen.  Please replace </w:t>
      </w:r>
      <w:r w:rsidRPr="00151DD8">
        <w:rPr>
          <w:rFonts w:ascii="Arial" w:hAnsi="Arial" w:cs="Arial"/>
          <w:bCs/>
          <w:szCs w:val="22"/>
        </w:rPr>
        <w:t xml:space="preserve">the bin </w:t>
      </w:r>
      <w:r w:rsidR="00535DC9" w:rsidRPr="00151DD8">
        <w:rPr>
          <w:rFonts w:ascii="Arial" w:hAnsi="Arial" w:cs="Arial"/>
          <w:bCs/>
          <w:szCs w:val="22"/>
        </w:rPr>
        <w:t>with a clean black bin liner (spares are under the sink).</w:t>
      </w:r>
    </w:p>
    <w:p w14:paraId="2C695F85" w14:textId="77777777" w:rsidR="00535DC9" w:rsidRPr="00151DD8" w:rsidRDefault="00535DC9" w:rsidP="00151DD8">
      <w:pPr>
        <w:pStyle w:val="ListParagraph"/>
        <w:numPr>
          <w:ilvl w:val="0"/>
          <w:numId w:val="1"/>
        </w:numPr>
        <w:spacing w:after="0" w:line="240" w:lineRule="auto"/>
        <w:ind w:left="714" w:hanging="357"/>
        <w:jc w:val="both"/>
        <w:rPr>
          <w:rFonts w:ascii="Arial" w:hAnsi="Arial" w:cs="Arial"/>
          <w:bCs/>
          <w:szCs w:val="22"/>
        </w:rPr>
      </w:pPr>
      <w:r w:rsidRPr="00151DD8">
        <w:rPr>
          <w:rFonts w:ascii="Arial" w:hAnsi="Arial" w:cs="Arial"/>
          <w:bCs/>
          <w:szCs w:val="22"/>
        </w:rPr>
        <w:t>all equip</w:t>
      </w:r>
      <w:r w:rsidR="00151DD8" w:rsidRPr="00151DD8">
        <w:rPr>
          <w:rFonts w:ascii="Arial" w:hAnsi="Arial" w:cs="Arial"/>
          <w:bCs/>
          <w:szCs w:val="22"/>
        </w:rPr>
        <w:t>ment, chairs and tables are stored in</w:t>
      </w:r>
      <w:r w:rsidRPr="00151DD8">
        <w:rPr>
          <w:rFonts w:ascii="Arial" w:hAnsi="Arial" w:cs="Arial"/>
          <w:bCs/>
          <w:szCs w:val="22"/>
        </w:rPr>
        <w:t xml:space="preserve"> their storage positions.</w:t>
      </w:r>
    </w:p>
    <w:p w14:paraId="618244A3" w14:textId="77777777" w:rsidR="00535DC9" w:rsidRPr="00151DD8" w:rsidRDefault="00151DD8" w:rsidP="00151DD8">
      <w:pPr>
        <w:pStyle w:val="ListParagraph"/>
        <w:numPr>
          <w:ilvl w:val="0"/>
          <w:numId w:val="1"/>
        </w:numPr>
        <w:spacing w:after="0" w:line="240" w:lineRule="auto"/>
        <w:jc w:val="both"/>
        <w:rPr>
          <w:rFonts w:ascii="Arial" w:hAnsi="Arial" w:cs="Arial"/>
          <w:bCs/>
          <w:szCs w:val="22"/>
        </w:rPr>
      </w:pPr>
      <w:r w:rsidRPr="00151DD8">
        <w:rPr>
          <w:rFonts w:ascii="Arial" w:hAnsi="Arial" w:cs="Arial"/>
          <w:bCs/>
          <w:szCs w:val="22"/>
        </w:rPr>
        <w:t xml:space="preserve">the Hire and all guests have vacated </w:t>
      </w:r>
      <w:r w:rsidR="00535DC9" w:rsidRPr="00151DD8">
        <w:rPr>
          <w:rFonts w:ascii="Arial" w:hAnsi="Arial" w:cs="Arial"/>
          <w:bCs/>
          <w:szCs w:val="22"/>
        </w:rPr>
        <w:t xml:space="preserve">the </w:t>
      </w:r>
      <w:r w:rsidRPr="00151DD8">
        <w:rPr>
          <w:rFonts w:ascii="Arial" w:hAnsi="Arial" w:cs="Arial"/>
          <w:bCs/>
          <w:szCs w:val="22"/>
        </w:rPr>
        <w:t>location at the end of the period of hire</w:t>
      </w:r>
      <w:r w:rsidR="00535DC9" w:rsidRPr="00151DD8">
        <w:rPr>
          <w:rFonts w:ascii="Arial" w:hAnsi="Arial" w:cs="Arial"/>
          <w:bCs/>
          <w:szCs w:val="22"/>
        </w:rPr>
        <w:t>.</w:t>
      </w:r>
    </w:p>
    <w:p w14:paraId="5D8FFA74" w14:textId="77777777" w:rsidR="00535DC9" w:rsidRPr="00151DD8" w:rsidRDefault="00535DC9" w:rsidP="00151DD8">
      <w:pPr>
        <w:pStyle w:val="ListParagraph"/>
        <w:numPr>
          <w:ilvl w:val="0"/>
          <w:numId w:val="1"/>
        </w:numPr>
        <w:spacing w:after="0" w:line="240" w:lineRule="auto"/>
        <w:jc w:val="both"/>
        <w:rPr>
          <w:rFonts w:ascii="Arial" w:hAnsi="Arial" w:cs="Arial"/>
          <w:bCs/>
          <w:szCs w:val="22"/>
        </w:rPr>
      </w:pPr>
      <w:r w:rsidRPr="00151DD8">
        <w:rPr>
          <w:rFonts w:ascii="Arial" w:hAnsi="Arial" w:cs="Arial"/>
          <w:bCs/>
          <w:szCs w:val="22"/>
        </w:rPr>
        <w:t>all lights</w:t>
      </w:r>
      <w:r w:rsidR="00151DD8" w:rsidRPr="00151DD8">
        <w:rPr>
          <w:rFonts w:ascii="Arial" w:hAnsi="Arial" w:cs="Arial"/>
          <w:bCs/>
          <w:szCs w:val="22"/>
        </w:rPr>
        <w:t xml:space="preserve">, including </w:t>
      </w:r>
      <w:r w:rsidRPr="00151DD8">
        <w:rPr>
          <w:rFonts w:ascii="Arial" w:hAnsi="Arial" w:cs="Arial"/>
          <w:bCs/>
          <w:szCs w:val="22"/>
        </w:rPr>
        <w:t>emergency lights</w:t>
      </w:r>
      <w:r w:rsidR="00151DD8" w:rsidRPr="00151DD8">
        <w:rPr>
          <w:rFonts w:ascii="Arial" w:hAnsi="Arial" w:cs="Arial"/>
          <w:bCs/>
          <w:szCs w:val="22"/>
        </w:rPr>
        <w:t>, and</w:t>
      </w:r>
      <w:r w:rsidRPr="00151DD8">
        <w:rPr>
          <w:rFonts w:ascii="Arial" w:hAnsi="Arial" w:cs="Arial"/>
          <w:bCs/>
          <w:szCs w:val="22"/>
        </w:rPr>
        <w:t xml:space="preserve"> all heaters are switched off.</w:t>
      </w:r>
    </w:p>
    <w:p w14:paraId="77881ACA" w14:textId="77777777" w:rsidR="00151DD8" w:rsidRPr="00151DD8" w:rsidRDefault="00535DC9" w:rsidP="00151DD8">
      <w:pPr>
        <w:pStyle w:val="ListParagraph"/>
        <w:numPr>
          <w:ilvl w:val="0"/>
          <w:numId w:val="1"/>
        </w:numPr>
        <w:spacing w:after="0" w:line="240" w:lineRule="auto"/>
        <w:jc w:val="both"/>
        <w:rPr>
          <w:rFonts w:ascii="Arial" w:hAnsi="Arial" w:cs="Arial"/>
          <w:bCs/>
          <w:szCs w:val="22"/>
        </w:rPr>
      </w:pPr>
      <w:r w:rsidRPr="00151DD8">
        <w:rPr>
          <w:rFonts w:ascii="Arial" w:hAnsi="Arial" w:cs="Arial"/>
          <w:bCs/>
          <w:szCs w:val="22"/>
        </w:rPr>
        <w:t xml:space="preserve">all doors and windows </w:t>
      </w:r>
      <w:r w:rsidR="00151DD8" w:rsidRPr="00151DD8">
        <w:rPr>
          <w:rFonts w:ascii="Arial" w:hAnsi="Arial" w:cs="Arial"/>
          <w:bCs/>
          <w:szCs w:val="22"/>
        </w:rPr>
        <w:t>are securely locked</w:t>
      </w:r>
    </w:p>
    <w:p w14:paraId="3B78B1BE" w14:textId="77777777" w:rsidR="00535DC9" w:rsidRPr="00151DD8" w:rsidRDefault="00535DC9" w:rsidP="008A2CCC">
      <w:pPr>
        <w:pStyle w:val="ListParagraph"/>
        <w:spacing w:after="0" w:line="240" w:lineRule="auto"/>
        <w:jc w:val="both"/>
        <w:rPr>
          <w:rFonts w:ascii="Arial" w:hAnsi="Arial" w:cs="Arial"/>
          <w:b/>
          <w:bCs/>
          <w:szCs w:val="22"/>
        </w:rPr>
      </w:pPr>
    </w:p>
    <w:p w14:paraId="20479154" w14:textId="1303A977" w:rsidR="00535DC9" w:rsidRDefault="008A2CCC" w:rsidP="008A2CCC">
      <w:pPr>
        <w:spacing w:after="0" w:line="240" w:lineRule="auto"/>
        <w:ind w:right="-330"/>
        <w:rPr>
          <w:rFonts w:ascii="Arial" w:hAnsi="Arial" w:cs="Arial"/>
          <w:color w:val="000000"/>
          <w:szCs w:val="22"/>
        </w:rPr>
      </w:pPr>
      <w:r>
        <w:rPr>
          <w:rFonts w:ascii="Arial" w:hAnsi="Arial" w:cs="Arial"/>
          <w:color w:val="000000"/>
          <w:szCs w:val="22"/>
        </w:rPr>
        <w:t>Please feel free to email any comments for the attention of the</w:t>
      </w:r>
      <w:r w:rsidR="00436CAF">
        <w:rPr>
          <w:rFonts w:ascii="Arial" w:hAnsi="Arial" w:cs="Arial"/>
          <w:color w:val="000000"/>
          <w:szCs w:val="22"/>
        </w:rPr>
        <w:t xml:space="preserve"> </w:t>
      </w:r>
      <w:r>
        <w:rPr>
          <w:rFonts w:ascii="Arial" w:hAnsi="Arial" w:cs="Arial"/>
          <w:color w:val="000000"/>
          <w:szCs w:val="22"/>
        </w:rPr>
        <w:t>Village Hall Manager</w:t>
      </w:r>
      <w:r w:rsidR="00436CAF">
        <w:rPr>
          <w:rFonts w:ascii="Arial" w:hAnsi="Arial" w:cs="Arial"/>
          <w:color w:val="000000"/>
          <w:szCs w:val="22"/>
        </w:rPr>
        <w:t xml:space="preserve"> by email on villagehallwestlavington@gmail.com.</w:t>
      </w:r>
    </w:p>
    <w:p w14:paraId="749F0C0B" w14:textId="77777777" w:rsidR="008A2CCC" w:rsidRPr="00AD1F88" w:rsidRDefault="008A2CCC" w:rsidP="008A2CCC">
      <w:pPr>
        <w:spacing w:after="0" w:line="240" w:lineRule="auto"/>
        <w:ind w:right="-330"/>
        <w:rPr>
          <w:rFonts w:ascii="Arial" w:hAnsi="Arial" w:cs="Arial"/>
          <w:b/>
          <w:color w:val="000000"/>
          <w:szCs w:val="22"/>
        </w:rPr>
      </w:pPr>
    </w:p>
    <w:p w14:paraId="149DFB9C" w14:textId="77777777" w:rsidR="00535DC9" w:rsidRPr="00AD1F88" w:rsidRDefault="00535DC9" w:rsidP="00535DC9">
      <w:pPr>
        <w:spacing w:after="0" w:line="240" w:lineRule="auto"/>
        <w:ind w:left="-567" w:right="-330"/>
        <w:jc w:val="center"/>
        <w:rPr>
          <w:rFonts w:ascii="Arial" w:hAnsi="Arial" w:cs="Arial"/>
          <w:szCs w:val="22"/>
        </w:rPr>
      </w:pPr>
      <w:r w:rsidRPr="00AD1F88">
        <w:rPr>
          <w:rFonts w:ascii="Arial" w:hAnsi="Arial" w:cs="Arial"/>
          <w:b/>
          <w:color w:val="000000"/>
          <w:szCs w:val="22"/>
        </w:rPr>
        <w:t>We Wish You A Happy And Successful Event.</w:t>
      </w:r>
    </w:p>
    <w:p w14:paraId="0BCA3BA9" w14:textId="77777777" w:rsidR="00DE08A7" w:rsidRPr="00AD1F88" w:rsidRDefault="00DE08A7">
      <w:pPr>
        <w:rPr>
          <w:rFonts w:ascii="Arial" w:hAnsi="Arial" w:cs="Arial"/>
          <w:szCs w:val="22"/>
        </w:rPr>
      </w:pPr>
    </w:p>
    <w:sectPr w:rsidR="00DE08A7" w:rsidRPr="00AD1F88">
      <w:headerReference w:type="default" r:id="rId7"/>
      <w:footerReference w:type="default" r:id="rId8"/>
      <w:pgSz w:w="11906" w:h="16838"/>
      <w:pgMar w:top="709" w:right="1440" w:bottom="851" w:left="1440" w:header="708" w:footer="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3793" w14:textId="77777777" w:rsidR="00693DF1" w:rsidRDefault="00693DF1" w:rsidP="00535DC9">
      <w:pPr>
        <w:spacing w:after="0" w:line="240" w:lineRule="auto"/>
      </w:pPr>
      <w:r>
        <w:separator/>
      </w:r>
    </w:p>
  </w:endnote>
  <w:endnote w:type="continuationSeparator" w:id="0">
    <w:p w14:paraId="7735040E" w14:textId="77777777" w:rsidR="00693DF1" w:rsidRDefault="00693DF1" w:rsidP="0053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0040" w14:textId="77777777" w:rsidR="00272E34" w:rsidRDefault="007E7336" w:rsidP="00AD1F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96B64">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96B64">
      <w:rPr>
        <w:rStyle w:val="PageNumber"/>
        <w:noProof/>
      </w:rPr>
      <w:t>3</w:t>
    </w:r>
    <w:r>
      <w:rPr>
        <w:rStyle w:val="PageNumber"/>
      </w:rPr>
      <w:fldChar w:fldCharType="end"/>
    </w:r>
    <w:r>
      <w:rPr>
        <w:rStyle w:val="PageNumber"/>
      </w:rPr>
      <w:t xml:space="preserve"> pages</w:t>
    </w:r>
    <w:r w:rsidR="00AD1F88">
      <w:tab/>
    </w:r>
    <w:r w:rsidR="00AD1F88">
      <w:tab/>
      <w:t xml:space="preserve">Information Sheet updated November </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5ACA" w14:textId="77777777" w:rsidR="00693DF1" w:rsidRDefault="00693DF1" w:rsidP="00535DC9">
      <w:pPr>
        <w:spacing w:after="0" w:line="240" w:lineRule="auto"/>
      </w:pPr>
      <w:r>
        <w:separator/>
      </w:r>
    </w:p>
  </w:footnote>
  <w:footnote w:type="continuationSeparator" w:id="0">
    <w:p w14:paraId="23E207FA" w14:textId="77777777" w:rsidR="00693DF1" w:rsidRDefault="00693DF1" w:rsidP="0053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A60F" w14:textId="77777777" w:rsidR="00677F31" w:rsidRDefault="00677F31" w:rsidP="00677F31">
    <w:pPr>
      <w:spacing w:after="0" w:line="240" w:lineRule="auto"/>
      <w:jc w:val="center"/>
      <w:rPr>
        <w:rFonts w:ascii="Arial" w:hAnsi="Arial" w:cs="Arial"/>
        <w:color w:val="3264C8"/>
        <w:spacing w:val="9"/>
        <w:sz w:val="36"/>
        <w:szCs w:val="36"/>
        <w:lang w:val="en-US"/>
      </w:rPr>
    </w:pPr>
    <w:r>
      <w:rPr>
        <w:rFonts w:ascii="Arial" w:hAnsi="Arial" w:cs="Arial"/>
        <w:noProof/>
        <w:color w:val="3264C8"/>
        <w:spacing w:val="9"/>
        <w:sz w:val="36"/>
        <w:szCs w:val="36"/>
        <w:lang w:eastAsia="en-GB"/>
      </w:rPr>
      <w:drawing>
        <wp:anchor distT="0" distB="0" distL="114300" distR="114300" simplePos="0" relativeHeight="251676160" behindDoc="1" locked="0" layoutInCell="1" allowOverlap="1" wp14:anchorId="0841371C" wp14:editId="48EBD722">
          <wp:simplePos x="0" y="0"/>
          <wp:positionH relativeFrom="column">
            <wp:posOffset>-95250</wp:posOffset>
          </wp:positionH>
          <wp:positionV relativeFrom="paragraph">
            <wp:posOffset>-135255</wp:posOffset>
          </wp:positionV>
          <wp:extent cx="2370455" cy="1066800"/>
          <wp:effectExtent l="0" t="0" r="0" b="0"/>
          <wp:wrapTight wrapText="bothSides">
            <wp:wrapPolygon edited="0">
              <wp:start x="0" y="0"/>
              <wp:lineTo x="0" y="21214"/>
              <wp:lineTo x="21351" y="21214"/>
              <wp:lineTo x="21351" y="0"/>
              <wp:lineTo x="0" y="0"/>
            </wp:wrapPolygon>
          </wp:wrapTight>
          <wp:docPr id="3" name="Picture 3" descr="C:\Users\Michelle\AppData\Local\Microsoft\Windows\INetCache\Content.Outlook\MOYF1VIX\wlv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INetCache\Content.Outlook\MOYF1VIX\wlvh-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045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D7154" w14:textId="77777777" w:rsidR="00677F31" w:rsidRDefault="00677F31" w:rsidP="00677F31">
    <w:pPr>
      <w:spacing w:after="0" w:line="240" w:lineRule="auto"/>
      <w:jc w:val="center"/>
      <w:rPr>
        <w:rFonts w:ascii="Arial" w:hAnsi="Arial" w:cs="Arial"/>
        <w:color w:val="3264C8"/>
        <w:spacing w:val="9"/>
        <w:sz w:val="36"/>
        <w:szCs w:val="36"/>
        <w:lang w:val="en-US"/>
      </w:rPr>
    </w:pPr>
  </w:p>
  <w:p w14:paraId="1D31823A" w14:textId="77777777" w:rsidR="00677F31" w:rsidRPr="00185E35" w:rsidRDefault="00677F31" w:rsidP="00677F31">
    <w:pPr>
      <w:spacing w:after="0" w:line="240" w:lineRule="auto"/>
      <w:jc w:val="center"/>
      <w:rPr>
        <w:rFonts w:ascii="Arial" w:hAnsi="Arial" w:cs="Arial"/>
        <w:color w:val="3264C8"/>
        <w:spacing w:val="9"/>
        <w:sz w:val="36"/>
        <w:szCs w:val="36"/>
        <w:lang w:val="en-US"/>
      </w:rPr>
    </w:pPr>
  </w:p>
  <w:p w14:paraId="0F5DB554" w14:textId="77777777" w:rsidR="00677F31" w:rsidRPr="00185E35" w:rsidRDefault="00677F31" w:rsidP="00677F31">
    <w:pPr>
      <w:spacing w:after="0" w:line="240" w:lineRule="auto"/>
      <w:jc w:val="center"/>
      <w:rPr>
        <w:rFonts w:ascii="Arial" w:hAnsi="Arial" w:cs="Arial"/>
        <w:spacing w:val="-15"/>
        <w:lang w:val="en-US"/>
      </w:rPr>
    </w:pPr>
    <w:r w:rsidRPr="00185E35">
      <w:rPr>
        <w:rFonts w:ascii="Arial" w:hAnsi="Arial" w:cs="Arial"/>
        <w:spacing w:val="-15"/>
        <w:lang w:val="en-US"/>
      </w:rPr>
      <w:t>Registered Charity no. 305593</w:t>
    </w:r>
  </w:p>
  <w:p w14:paraId="19020B38" w14:textId="77777777" w:rsidR="00677F31" w:rsidRPr="00185E35" w:rsidRDefault="00677F31" w:rsidP="00677F31">
    <w:pPr>
      <w:spacing w:after="0" w:line="240" w:lineRule="auto"/>
      <w:jc w:val="center"/>
      <w:rPr>
        <w:rFonts w:ascii="Arial" w:hAnsi="Arial" w:cs="Arial"/>
        <w:spacing w:val="-13"/>
        <w:lang w:val="en-US"/>
      </w:rPr>
    </w:pPr>
    <w:r w:rsidRPr="00185E35">
      <w:rPr>
        <w:rFonts w:ascii="Arial" w:hAnsi="Arial" w:cs="Arial"/>
        <w:spacing w:val="-13"/>
        <w:lang w:val="en-US"/>
      </w:rPr>
      <w:t xml:space="preserve">Site address only: </w:t>
    </w:r>
    <w:proofErr w:type="spellStart"/>
    <w:r w:rsidRPr="00185E35">
      <w:rPr>
        <w:rFonts w:ascii="Arial" w:hAnsi="Arial" w:cs="Arial"/>
        <w:spacing w:val="-13"/>
        <w:lang w:val="en-US"/>
      </w:rPr>
      <w:t>Sandfields</w:t>
    </w:r>
    <w:proofErr w:type="spellEnd"/>
    <w:r w:rsidRPr="00185E35">
      <w:rPr>
        <w:rFonts w:ascii="Arial" w:hAnsi="Arial" w:cs="Arial"/>
        <w:spacing w:val="-13"/>
        <w:lang w:val="en-US"/>
      </w:rPr>
      <w:t>, West Lavington, Devizes, Wiltshire. SN10 4HL</w:t>
    </w:r>
  </w:p>
  <w:p w14:paraId="7E75238E" w14:textId="1C236A34" w:rsidR="00535DC9" w:rsidRDefault="00677F31" w:rsidP="00677F31">
    <w:pPr>
      <w:spacing w:after="0" w:line="240" w:lineRule="auto"/>
      <w:jc w:val="center"/>
    </w:pPr>
    <w:r w:rsidRPr="00185E35">
      <w:t xml:space="preserve">E-mail: </w:t>
    </w:r>
    <w:hyperlink r:id="rId2" w:history="1">
      <w:r w:rsidRPr="00185E35">
        <w:rPr>
          <w:color w:val="0000FF"/>
          <w:u w:val="single"/>
        </w:rPr>
        <w:t>villagehallwestlavington@gmail.com</w:t>
      </w:r>
    </w:hyperlink>
  </w:p>
  <w:p w14:paraId="6EE1F1F9" w14:textId="77777777" w:rsidR="00535DC9" w:rsidRDefault="00535DC9" w:rsidP="00535DC9">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BC0"/>
    <w:multiLevelType w:val="hybridMultilevel"/>
    <w:tmpl w:val="4060218A"/>
    <w:lvl w:ilvl="0" w:tplc="1B5E30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63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DC9"/>
    <w:rsid w:val="000879C2"/>
    <w:rsid w:val="00132CC1"/>
    <w:rsid w:val="00151DD8"/>
    <w:rsid w:val="00272E34"/>
    <w:rsid w:val="002903C2"/>
    <w:rsid w:val="0030162E"/>
    <w:rsid w:val="00396B64"/>
    <w:rsid w:val="00436CAF"/>
    <w:rsid w:val="00535DC9"/>
    <w:rsid w:val="00633F5D"/>
    <w:rsid w:val="00677F31"/>
    <w:rsid w:val="00693DF1"/>
    <w:rsid w:val="00737087"/>
    <w:rsid w:val="007E7336"/>
    <w:rsid w:val="008309CF"/>
    <w:rsid w:val="008A2CCC"/>
    <w:rsid w:val="00925DCF"/>
    <w:rsid w:val="00A0242B"/>
    <w:rsid w:val="00AA58C1"/>
    <w:rsid w:val="00AD1F88"/>
    <w:rsid w:val="00B9480F"/>
    <w:rsid w:val="00C155D1"/>
    <w:rsid w:val="00C4627B"/>
    <w:rsid w:val="00C91CAE"/>
    <w:rsid w:val="00DE08A7"/>
    <w:rsid w:val="00EE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F518"/>
  <w15:docId w15:val="{DEC5796B-7C85-49B9-AA37-0CA5D2D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C9"/>
    <w:rPr>
      <w:rFonts w:ascii="Calibri" w:eastAsia="Times New Roman" w:hAnsi="Calibri" w:cs="Times New Roman"/>
      <w:szCs w:val="20"/>
    </w:rPr>
  </w:style>
  <w:style w:type="paragraph" w:styleId="Heading1">
    <w:name w:val="heading 1"/>
    <w:basedOn w:val="Normal"/>
    <w:next w:val="Normal"/>
    <w:link w:val="Heading1Char"/>
    <w:qFormat/>
    <w:rsid w:val="00535DC9"/>
    <w:pPr>
      <w:keepNext/>
      <w:spacing w:after="0" w:line="240" w:lineRule="auto"/>
      <w:ind w:left="-567" w:right="-330"/>
      <w:jc w:val="both"/>
      <w:outlineLvl w:val="0"/>
    </w:pPr>
    <w:rPr>
      <w:color w:val="000000"/>
      <w:sz w:val="24"/>
      <w:u w:val="single"/>
    </w:rPr>
  </w:style>
  <w:style w:type="paragraph" w:styleId="Heading2">
    <w:name w:val="heading 2"/>
    <w:basedOn w:val="Normal"/>
    <w:next w:val="Normal"/>
    <w:link w:val="Heading2Char"/>
    <w:qFormat/>
    <w:rsid w:val="00535DC9"/>
    <w:pPr>
      <w:keepNext/>
      <w:spacing w:after="0" w:line="240" w:lineRule="auto"/>
      <w:ind w:left="-567" w:right="-330"/>
      <w:jc w:val="both"/>
      <w:outlineLvl w:val="1"/>
    </w:pPr>
    <w:rPr>
      <w:b/>
      <w:color w:val="000000"/>
      <w:sz w:val="28"/>
      <w:szCs w:val="24"/>
    </w:rPr>
  </w:style>
  <w:style w:type="paragraph" w:styleId="Heading3">
    <w:name w:val="heading 3"/>
    <w:basedOn w:val="Normal"/>
    <w:next w:val="Normal"/>
    <w:link w:val="Heading3Char"/>
    <w:qFormat/>
    <w:rsid w:val="00535DC9"/>
    <w:pPr>
      <w:keepNext/>
      <w:spacing w:after="0" w:line="240" w:lineRule="auto"/>
      <w:ind w:left="-567" w:right="-330"/>
      <w:jc w:val="both"/>
      <w:outlineLvl w:val="2"/>
    </w:pPr>
    <w:rPr>
      <w:b/>
      <w:color w:val="000000"/>
      <w:sz w:val="26"/>
      <w:szCs w:val="24"/>
      <w:u w:val="single"/>
    </w:rPr>
  </w:style>
  <w:style w:type="paragraph" w:styleId="Heading4">
    <w:name w:val="heading 4"/>
    <w:basedOn w:val="Normal"/>
    <w:next w:val="Normal"/>
    <w:link w:val="Heading4Char"/>
    <w:qFormat/>
    <w:rsid w:val="00535DC9"/>
    <w:pPr>
      <w:keepNext/>
      <w:spacing w:after="0" w:line="240" w:lineRule="auto"/>
      <w:ind w:left="-567" w:right="-330"/>
      <w:jc w:val="both"/>
      <w:outlineLvl w:val="3"/>
    </w:pPr>
    <w:rPr>
      <w:b/>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DC9"/>
    <w:rPr>
      <w:rFonts w:ascii="Calibri" w:eastAsia="Times New Roman" w:hAnsi="Calibri" w:cs="Times New Roman"/>
      <w:color w:val="000000"/>
      <w:sz w:val="24"/>
      <w:szCs w:val="20"/>
      <w:u w:val="single"/>
    </w:rPr>
  </w:style>
  <w:style w:type="character" w:customStyle="1" w:styleId="Heading2Char">
    <w:name w:val="Heading 2 Char"/>
    <w:basedOn w:val="DefaultParagraphFont"/>
    <w:link w:val="Heading2"/>
    <w:rsid w:val="00535DC9"/>
    <w:rPr>
      <w:rFonts w:ascii="Calibri" w:eastAsia="Times New Roman" w:hAnsi="Calibri" w:cs="Times New Roman"/>
      <w:b/>
      <w:color w:val="000000"/>
      <w:sz w:val="28"/>
      <w:szCs w:val="24"/>
    </w:rPr>
  </w:style>
  <w:style w:type="character" w:customStyle="1" w:styleId="Heading3Char">
    <w:name w:val="Heading 3 Char"/>
    <w:basedOn w:val="DefaultParagraphFont"/>
    <w:link w:val="Heading3"/>
    <w:rsid w:val="00535DC9"/>
    <w:rPr>
      <w:rFonts w:ascii="Calibri" w:eastAsia="Times New Roman" w:hAnsi="Calibri" w:cs="Times New Roman"/>
      <w:b/>
      <w:color w:val="000000"/>
      <w:sz w:val="26"/>
      <w:szCs w:val="24"/>
      <w:u w:val="single"/>
    </w:rPr>
  </w:style>
  <w:style w:type="character" w:customStyle="1" w:styleId="Heading4Char">
    <w:name w:val="Heading 4 Char"/>
    <w:basedOn w:val="DefaultParagraphFont"/>
    <w:link w:val="Heading4"/>
    <w:rsid w:val="00535DC9"/>
    <w:rPr>
      <w:rFonts w:ascii="Calibri" w:eastAsia="Times New Roman" w:hAnsi="Calibri" w:cs="Times New Roman"/>
      <w:b/>
      <w:color w:val="000000"/>
      <w:sz w:val="26"/>
      <w:szCs w:val="24"/>
    </w:rPr>
  </w:style>
  <w:style w:type="paragraph" w:styleId="Header">
    <w:name w:val="header"/>
    <w:basedOn w:val="Normal"/>
    <w:link w:val="HeaderChar"/>
    <w:uiPriority w:val="99"/>
    <w:rsid w:val="00535DC9"/>
    <w:pPr>
      <w:tabs>
        <w:tab w:val="center" w:pos="4513"/>
        <w:tab w:val="right" w:pos="9026"/>
      </w:tabs>
    </w:pPr>
    <w:rPr>
      <w:sz w:val="24"/>
    </w:rPr>
  </w:style>
  <w:style w:type="character" w:customStyle="1" w:styleId="HeaderChar">
    <w:name w:val="Header Char"/>
    <w:basedOn w:val="DefaultParagraphFont"/>
    <w:link w:val="Header"/>
    <w:uiPriority w:val="99"/>
    <w:rsid w:val="00535DC9"/>
    <w:rPr>
      <w:rFonts w:ascii="Calibri" w:eastAsia="Times New Roman" w:hAnsi="Calibri" w:cs="Times New Roman"/>
      <w:sz w:val="24"/>
      <w:szCs w:val="20"/>
    </w:rPr>
  </w:style>
  <w:style w:type="paragraph" w:styleId="Footer">
    <w:name w:val="footer"/>
    <w:basedOn w:val="Normal"/>
    <w:link w:val="FooterChar"/>
    <w:semiHidden/>
    <w:rsid w:val="00535DC9"/>
    <w:pPr>
      <w:tabs>
        <w:tab w:val="center" w:pos="4153"/>
        <w:tab w:val="right" w:pos="8306"/>
      </w:tabs>
    </w:pPr>
  </w:style>
  <w:style w:type="character" w:customStyle="1" w:styleId="FooterChar">
    <w:name w:val="Footer Char"/>
    <w:basedOn w:val="DefaultParagraphFont"/>
    <w:link w:val="Footer"/>
    <w:semiHidden/>
    <w:rsid w:val="00535DC9"/>
    <w:rPr>
      <w:rFonts w:ascii="Calibri" w:eastAsia="Times New Roman" w:hAnsi="Calibri" w:cs="Times New Roman"/>
      <w:szCs w:val="20"/>
    </w:rPr>
  </w:style>
  <w:style w:type="paragraph" w:styleId="BlockText">
    <w:name w:val="Block Text"/>
    <w:basedOn w:val="Normal"/>
    <w:semiHidden/>
    <w:rsid w:val="00535DC9"/>
    <w:pPr>
      <w:spacing w:after="0" w:line="240" w:lineRule="auto"/>
      <w:ind w:left="-567" w:right="-330"/>
      <w:jc w:val="both"/>
    </w:pPr>
    <w:rPr>
      <w:color w:val="000000"/>
      <w:sz w:val="26"/>
      <w:szCs w:val="24"/>
    </w:rPr>
  </w:style>
  <w:style w:type="character" w:styleId="PageNumber">
    <w:name w:val="page number"/>
    <w:basedOn w:val="DefaultParagraphFont"/>
    <w:semiHidden/>
    <w:rsid w:val="00535DC9"/>
  </w:style>
  <w:style w:type="paragraph" w:styleId="BodyTextIndent">
    <w:name w:val="Body Text Indent"/>
    <w:basedOn w:val="Normal"/>
    <w:link w:val="BodyTextIndentChar"/>
    <w:semiHidden/>
    <w:rsid w:val="00535DC9"/>
    <w:pPr>
      <w:spacing w:after="0" w:line="240" w:lineRule="auto"/>
      <w:ind w:left="-567"/>
      <w:jc w:val="both"/>
    </w:pPr>
    <w:rPr>
      <w:sz w:val="26"/>
      <w:szCs w:val="24"/>
    </w:rPr>
  </w:style>
  <w:style w:type="character" w:customStyle="1" w:styleId="BodyTextIndentChar">
    <w:name w:val="Body Text Indent Char"/>
    <w:basedOn w:val="DefaultParagraphFont"/>
    <w:link w:val="BodyTextIndent"/>
    <w:semiHidden/>
    <w:rsid w:val="00535DC9"/>
    <w:rPr>
      <w:rFonts w:ascii="Calibri" w:eastAsia="Times New Roman" w:hAnsi="Calibri" w:cs="Times New Roman"/>
      <w:sz w:val="26"/>
      <w:szCs w:val="24"/>
    </w:rPr>
  </w:style>
  <w:style w:type="paragraph" w:styleId="Title">
    <w:name w:val="Title"/>
    <w:basedOn w:val="Normal"/>
    <w:link w:val="TitleChar"/>
    <w:qFormat/>
    <w:rsid w:val="00535DC9"/>
    <w:pPr>
      <w:spacing w:after="0" w:line="240" w:lineRule="auto"/>
      <w:jc w:val="center"/>
    </w:pPr>
    <w:rPr>
      <w:rFonts w:ascii="Arial" w:hAnsi="Arial" w:cs="Arial"/>
      <w:color w:val="3264C8"/>
      <w:spacing w:val="9"/>
      <w:sz w:val="36"/>
      <w:szCs w:val="36"/>
      <w:lang w:val="en-US"/>
    </w:rPr>
  </w:style>
  <w:style w:type="character" w:customStyle="1" w:styleId="TitleChar">
    <w:name w:val="Title Char"/>
    <w:basedOn w:val="DefaultParagraphFont"/>
    <w:link w:val="Title"/>
    <w:rsid w:val="00535DC9"/>
    <w:rPr>
      <w:rFonts w:ascii="Arial" w:eastAsia="Times New Roman" w:hAnsi="Arial" w:cs="Arial"/>
      <w:color w:val="3264C8"/>
      <w:spacing w:val="9"/>
      <w:sz w:val="36"/>
      <w:szCs w:val="36"/>
      <w:lang w:val="en-US"/>
    </w:rPr>
  </w:style>
  <w:style w:type="character" w:styleId="Hyperlink">
    <w:name w:val="Hyperlink"/>
    <w:basedOn w:val="DefaultParagraphFont"/>
    <w:uiPriority w:val="99"/>
    <w:unhideWhenUsed/>
    <w:rsid w:val="00535DC9"/>
    <w:rPr>
      <w:color w:val="0000FF" w:themeColor="hyperlink"/>
      <w:u w:val="single"/>
    </w:rPr>
  </w:style>
  <w:style w:type="paragraph" w:styleId="ListParagraph">
    <w:name w:val="List Paragraph"/>
    <w:basedOn w:val="Normal"/>
    <w:uiPriority w:val="34"/>
    <w:qFormat/>
    <w:rsid w:val="00151DD8"/>
    <w:pPr>
      <w:ind w:left="720"/>
      <w:contextualSpacing/>
    </w:pPr>
  </w:style>
  <w:style w:type="paragraph" w:styleId="BalloonText">
    <w:name w:val="Balloon Text"/>
    <w:basedOn w:val="Normal"/>
    <w:link w:val="BalloonTextChar"/>
    <w:uiPriority w:val="99"/>
    <w:semiHidden/>
    <w:unhideWhenUsed/>
    <w:rsid w:val="00A0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villagehallwestlavingto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Duckworth</dc:creator>
  <cp:lastModifiedBy>Village</cp:lastModifiedBy>
  <cp:revision>8</cp:revision>
  <cp:lastPrinted>2018-10-02T11:42:00Z</cp:lastPrinted>
  <dcterms:created xsi:type="dcterms:W3CDTF">2018-10-02T11:41:00Z</dcterms:created>
  <dcterms:modified xsi:type="dcterms:W3CDTF">2022-05-22T11:25:00Z</dcterms:modified>
</cp:coreProperties>
</file>